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545CB" w14:textId="5A7D74DE" w:rsidR="00216DC8" w:rsidRPr="00660C55" w:rsidRDefault="00216DC8" w:rsidP="00216DC8">
      <w:pPr>
        <w:pStyle w:val="Bezatstarpm"/>
        <w:spacing w:line="276" w:lineRule="auto"/>
        <w:jc w:val="right"/>
        <w:rPr>
          <w:rFonts w:ascii="Times New Roman" w:hAnsi="Times New Roman"/>
          <w:i/>
          <w:sz w:val="22"/>
          <w:szCs w:val="22"/>
        </w:rPr>
      </w:pPr>
      <w:proofErr w:type="spellStart"/>
      <w:proofErr w:type="gramStart"/>
      <w:r w:rsidRPr="00660C55">
        <w:rPr>
          <w:rFonts w:ascii="Times New Roman" w:hAnsi="Times New Roman"/>
          <w:i/>
          <w:sz w:val="22"/>
          <w:szCs w:val="22"/>
        </w:rPr>
        <w:t>Apstiprin</w:t>
      </w:r>
      <w:r>
        <w:rPr>
          <w:rFonts w:ascii="Times New Roman" w:hAnsi="Times New Roman"/>
          <w:i/>
          <w:sz w:val="22"/>
          <w:szCs w:val="22"/>
        </w:rPr>
        <w:t>u</w:t>
      </w:r>
      <w:proofErr w:type="spellEnd"/>
      <w:r>
        <w:rPr>
          <w:rFonts w:ascii="Times New Roman" w:hAnsi="Times New Roman"/>
          <w:i/>
          <w:sz w:val="22"/>
          <w:szCs w:val="22"/>
        </w:rPr>
        <w:t>:</w:t>
      </w:r>
      <w:bookmarkStart w:id="0" w:name="_GoBack"/>
      <w:bookmarkEnd w:id="0"/>
      <w:r w:rsidRPr="00660C55">
        <w:rPr>
          <w:rFonts w:ascii="Times New Roman" w:hAnsi="Times New Roman"/>
          <w:i/>
          <w:sz w:val="22"/>
          <w:szCs w:val="22"/>
        </w:rPr>
        <w:t>_</w:t>
      </w:r>
      <w:proofErr w:type="gramEnd"/>
      <w:r w:rsidRPr="00660C55">
        <w:rPr>
          <w:rFonts w:ascii="Times New Roman" w:hAnsi="Times New Roman"/>
          <w:i/>
          <w:sz w:val="22"/>
          <w:szCs w:val="22"/>
        </w:rPr>
        <w:t>______________</w:t>
      </w:r>
    </w:p>
    <w:p w14:paraId="2B33547D" w14:textId="77777777" w:rsidR="00216DC8" w:rsidRDefault="00216DC8" w:rsidP="00216DC8">
      <w:pPr>
        <w:pStyle w:val="Bezatstarpm"/>
        <w:spacing w:line="276" w:lineRule="auto"/>
        <w:jc w:val="right"/>
        <w:rPr>
          <w:rFonts w:ascii="Times New Roman" w:hAnsi="Times New Roman"/>
          <w:i/>
          <w:sz w:val="22"/>
          <w:szCs w:val="22"/>
        </w:rPr>
      </w:pPr>
    </w:p>
    <w:p w14:paraId="4CE464C2" w14:textId="70FA323A" w:rsidR="00660A1C" w:rsidRDefault="00216DC8" w:rsidP="00660A1C">
      <w:pPr>
        <w:pStyle w:val="Bezatstarpm"/>
        <w:spacing w:line="276" w:lineRule="auto"/>
        <w:jc w:val="right"/>
        <w:rPr>
          <w:rFonts w:ascii="Times New Roman" w:hAnsi="Times New Roman"/>
          <w:i/>
          <w:sz w:val="22"/>
          <w:szCs w:val="22"/>
        </w:rPr>
      </w:pPr>
      <w:r w:rsidRPr="00660C55">
        <w:rPr>
          <w:rFonts w:ascii="Times New Roman" w:hAnsi="Times New Roman"/>
          <w:i/>
          <w:sz w:val="22"/>
          <w:szCs w:val="22"/>
        </w:rPr>
        <w:t xml:space="preserve">Saldus </w:t>
      </w:r>
      <w:proofErr w:type="spellStart"/>
      <w:r w:rsidRPr="00660C55">
        <w:rPr>
          <w:rFonts w:ascii="Times New Roman" w:hAnsi="Times New Roman"/>
          <w:i/>
          <w:sz w:val="22"/>
          <w:szCs w:val="22"/>
        </w:rPr>
        <w:t>Bērnu</w:t>
      </w:r>
      <w:proofErr w:type="spellEnd"/>
      <w:r w:rsidRPr="00660C55">
        <w:rPr>
          <w:rFonts w:ascii="Times New Roman" w:hAnsi="Times New Roman"/>
          <w:i/>
          <w:sz w:val="22"/>
          <w:szCs w:val="22"/>
        </w:rPr>
        <w:t xml:space="preserve"> un </w:t>
      </w:r>
      <w:proofErr w:type="spellStart"/>
      <w:r w:rsidRPr="00660C55">
        <w:rPr>
          <w:rFonts w:ascii="Times New Roman" w:hAnsi="Times New Roman"/>
          <w:i/>
          <w:sz w:val="22"/>
          <w:szCs w:val="22"/>
        </w:rPr>
        <w:t>jaunatnes</w:t>
      </w:r>
      <w:proofErr w:type="spellEnd"/>
      <w:r w:rsidRPr="00660C55">
        <w:rPr>
          <w:rFonts w:ascii="Times New Roman" w:hAnsi="Times New Roman"/>
          <w:i/>
          <w:sz w:val="22"/>
          <w:szCs w:val="22"/>
        </w:rPr>
        <w:t xml:space="preserve"> </w:t>
      </w:r>
      <w:proofErr w:type="spellStart"/>
      <w:r w:rsidRPr="00660C55">
        <w:rPr>
          <w:rFonts w:ascii="Times New Roman" w:hAnsi="Times New Roman"/>
          <w:i/>
          <w:sz w:val="22"/>
          <w:szCs w:val="22"/>
        </w:rPr>
        <w:t>centra</w:t>
      </w:r>
      <w:proofErr w:type="spellEnd"/>
      <w:r w:rsidR="00660A1C">
        <w:rPr>
          <w:rFonts w:ascii="Times New Roman" w:hAnsi="Times New Roman"/>
          <w:i/>
          <w:sz w:val="22"/>
          <w:szCs w:val="22"/>
        </w:rPr>
        <w:t xml:space="preserve"> </w:t>
      </w:r>
      <w:proofErr w:type="spellStart"/>
      <w:r w:rsidRPr="00660C55">
        <w:rPr>
          <w:rFonts w:ascii="Times New Roman" w:hAnsi="Times New Roman"/>
          <w:i/>
          <w:sz w:val="22"/>
          <w:szCs w:val="22"/>
        </w:rPr>
        <w:t>direktore</w:t>
      </w:r>
      <w:proofErr w:type="spellEnd"/>
      <w:r w:rsidRPr="00660C55">
        <w:rPr>
          <w:rFonts w:ascii="Times New Roman" w:hAnsi="Times New Roman"/>
          <w:i/>
          <w:sz w:val="22"/>
          <w:szCs w:val="22"/>
        </w:rPr>
        <w:t xml:space="preserve"> </w:t>
      </w:r>
    </w:p>
    <w:p w14:paraId="2046B1B6" w14:textId="35CE7828" w:rsidR="00216DC8" w:rsidRPr="00660C55" w:rsidRDefault="00216DC8" w:rsidP="00660A1C">
      <w:pPr>
        <w:pStyle w:val="Bezatstarpm"/>
        <w:spacing w:line="276" w:lineRule="auto"/>
        <w:jc w:val="right"/>
        <w:rPr>
          <w:rFonts w:ascii="Times New Roman" w:hAnsi="Times New Roman"/>
          <w:i/>
          <w:sz w:val="22"/>
          <w:szCs w:val="22"/>
        </w:rPr>
      </w:pPr>
      <w:r w:rsidRPr="00660C55">
        <w:rPr>
          <w:rFonts w:ascii="Times New Roman" w:hAnsi="Times New Roman"/>
          <w:i/>
          <w:sz w:val="22"/>
          <w:szCs w:val="22"/>
        </w:rPr>
        <w:t>Dace Vaļko</w:t>
      </w:r>
    </w:p>
    <w:p w14:paraId="013FAAB4" w14:textId="4BFABE45" w:rsidR="00216DC8" w:rsidRPr="0016095A" w:rsidRDefault="00216DC8" w:rsidP="0016095A">
      <w:pPr>
        <w:pStyle w:val="Bezatstarpm"/>
        <w:spacing w:line="276" w:lineRule="auto"/>
        <w:jc w:val="right"/>
        <w:rPr>
          <w:rFonts w:ascii="Times New Roman" w:hAnsi="Times New Roman"/>
          <w:i/>
          <w:sz w:val="22"/>
          <w:szCs w:val="22"/>
        </w:rPr>
      </w:pPr>
      <w:r w:rsidRPr="00660C55">
        <w:rPr>
          <w:rFonts w:ascii="Times New Roman" w:hAnsi="Times New Roman"/>
          <w:i/>
          <w:sz w:val="22"/>
          <w:szCs w:val="22"/>
        </w:rPr>
        <w:t xml:space="preserve">2025. </w:t>
      </w:r>
      <w:proofErr w:type="spellStart"/>
      <w:r w:rsidRPr="00660C55">
        <w:rPr>
          <w:rFonts w:ascii="Times New Roman" w:hAnsi="Times New Roman"/>
          <w:i/>
          <w:sz w:val="22"/>
          <w:szCs w:val="22"/>
        </w:rPr>
        <w:t>gada</w:t>
      </w:r>
      <w:proofErr w:type="spellEnd"/>
      <w:r w:rsidRPr="00660C55">
        <w:rPr>
          <w:rFonts w:ascii="Times New Roman" w:hAnsi="Times New Roman"/>
          <w:i/>
          <w:sz w:val="22"/>
          <w:szCs w:val="22"/>
        </w:rPr>
        <w:t xml:space="preserve"> </w:t>
      </w:r>
      <w:r>
        <w:rPr>
          <w:rFonts w:ascii="Times New Roman" w:hAnsi="Times New Roman"/>
          <w:i/>
          <w:sz w:val="22"/>
          <w:szCs w:val="22"/>
        </w:rPr>
        <w:t>2</w:t>
      </w:r>
      <w:r w:rsidR="001A2298">
        <w:rPr>
          <w:rFonts w:ascii="Times New Roman" w:hAnsi="Times New Roman"/>
          <w:i/>
          <w:sz w:val="22"/>
          <w:szCs w:val="22"/>
        </w:rPr>
        <w:t>9</w:t>
      </w:r>
      <w:r w:rsidRPr="00660C55">
        <w:rPr>
          <w:rFonts w:ascii="Times New Roman" w:hAnsi="Times New Roman"/>
          <w:i/>
          <w:sz w:val="22"/>
          <w:szCs w:val="22"/>
        </w:rPr>
        <w:t xml:space="preserve">. </w:t>
      </w:r>
      <w:proofErr w:type="spellStart"/>
      <w:r>
        <w:rPr>
          <w:rFonts w:ascii="Times New Roman" w:hAnsi="Times New Roman"/>
          <w:i/>
          <w:sz w:val="22"/>
          <w:szCs w:val="22"/>
        </w:rPr>
        <w:t>oktobrī</w:t>
      </w:r>
      <w:proofErr w:type="spellEnd"/>
      <w:r w:rsidRPr="00935FF4">
        <w:rPr>
          <w:lang w:val="lv-LV"/>
        </w:rPr>
        <w:t xml:space="preserve">  </w:t>
      </w:r>
    </w:p>
    <w:p w14:paraId="6DBE465E" w14:textId="77777777" w:rsidR="00436237" w:rsidRDefault="00436237" w:rsidP="00436237">
      <w:pPr>
        <w:jc w:val="center"/>
      </w:pPr>
    </w:p>
    <w:p w14:paraId="793C00D0" w14:textId="51CD09D1" w:rsidR="002F7E83" w:rsidRPr="0013070A" w:rsidRDefault="00560D79" w:rsidP="002F7E83">
      <w:pPr>
        <w:jc w:val="center"/>
        <w:rPr>
          <w:szCs w:val="28"/>
        </w:rPr>
      </w:pPr>
      <w:r w:rsidRPr="0013070A">
        <w:rPr>
          <w:szCs w:val="28"/>
        </w:rPr>
        <w:t>Saldu</w:t>
      </w:r>
      <w:r w:rsidR="00436237" w:rsidRPr="0013070A">
        <w:rPr>
          <w:szCs w:val="28"/>
        </w:rPr>
        <w:t>s</w:t>
      </w:r>
      <w:r w:rsidR="0013070A" w:rsidRPr="0013070A">
        <w:rPr>
          <w:szCs w:val="28"/>
        </w:rPr>
        <w:t xml:space="preserve"> novada</w:t>
      </w:r>
      <w:r w:rsidR="00436237" w:rsidRPr="0013070A">
        <w:rPr>
          <w:szCs w:val="28"/>
        </w:rPr>
        <w:t xml:space="preserve"> </w:t>
      </w:r>
      <w:r w:rsidR="00B72AAF" w:rsidRPr="0013070A">
        <w:rPr>
          <w:szCs w:val="28"/>
        </w:rPr>
        <w:t>izglītības iestāžu</w:t>
      </w:r>
      <w:r w:rsidR="00436237" w:rsidRPr="0013070A">
        <w:rPr>
          <w:szCs w:val="28"/>
        </w:rPr>
        <w:t xml:space="preserve"> </w:t>
      </w:r>
      <w:r w:rsidR="00685459" w:rsidRPr="0013070A">
        <w:rPr>
          <w:szCs w:val="28"/>
        </w:rPr>
        <w:t xml:space="preserve">2.-4.klašu </w:t>
      </w:r>
      <w:r w:rsidR="00436237" w:rsidRPr="0013070A">
        <w:rPr>
          <w:szCs w:val="28"/>
        </w:rPr>
        <w:t xml:space="preserve">koru </w:t>
      </w:r>
      <w:r w:rsidR="00B72AAF" w:rsidRPr="0013070A">
        <w:rPr>
          <w:szCs w:val="28"/>
        </w:rPr>
        <w:t>svētk</w:t>
      </w:r>
      <w:r w:rsidR="00060A83" w:rsidRPr="0013070A">
        <w:rPr>
          <w:szCs w:val="28"/>
        </w:rPr>
        <w:t>i</w:t>
      </w:r>
      <w:r w:rsidR="00436237" w:rsidRPr="0013070A">
        <w:rPr>
          <w:szCs w:val="28"/>
        </w:rPr>
        <w:t xml:space="preserve"> </w:t>
      </w:r>
      <w:r w:rsidR="00DA18F3" w:rsidRPr="0013070A">
        <w:rPr>
          <w:szCs w:val="28"/>
        </w:rPr>
        <w:br/>
      </w:r>
      <w:r w:rsidR="00436237" w:rsidRPr="0013070A">
        <w:rPr>
          <w:b/>
          <w:bCs/>
          <w:szCs w:val="28"/>
        </w:rPr>
        <w:t>“Tauriņu balsis 2026”</w:t>
      </w:r>
      <w:r w:rsidR="007805FF" w:rsidRPr="0013070A">
        <w:rPr>
          <w:szCs w:val="28"/>
        </w:rPr>
        <w:t xml:space="preserve"> </w:t>
      </w:r>
    </w:p>
    <w:p w14:paraId="51A748DC" w14:textId="77777777" w:rsidR="006C1683" w:rsidRDefault="006C1683" w:rsidP="002F7E83">
      <w:pPr>
        <w:jc w:val="center"/>
        <w:rPr>
          <w:sz w:val="24"/>
        </w:rPr>
      </w:pPr>
    </w:p>
    <w:p w14:paraId="3B78D603" w14:textId="41FE805A" w:rsidR="00436237" w:rsidRPr="0013070A" w:rsidRDefault="00436237" w:rsidP="002F7E83">
      <w:pPr>
        <w:jc w:val="center"/>
        <w:rPr>
          <w:b/>
          <w:sz w:val="24"/>
        </w:rPr>
      </w:pPr>
      <w:r w:rsidRPr="0013070A">
        <w:rPr>
          <w:b/>
          <w:sz w:val="24"/>
        </w:rPr>
        <w:t>NOLIKUMS</w:t>
      </w:r>
    </w:p>
    <w:p w14:paraId="5B8EC5F9" w14:textId="59D3C5A3" w:rsidR="0013070A" w:rsidRPr="0013070A" w:rsidRDefault="0013070A" w:rsidP="002F7E83">
      <w:pPr>
        <w:jc w:val="center"/>
        <w:rPr>
          <w:i/>
          <w:sz w:val="24"/>
        </w:rPr>
      </w:pPr>
      <w:r w:rsidRPr="0013070A">
        <w:rPr>
          <w:i/>
          <w:sz w:val="24"/>
        </w:rPr>
        <w:t xml:space="preserve">Saldū </w:t>
      </w:r>
    </w:p>
    <w:p w14:paraId="2C51E744" w14:textId="37EA281A" w:rsidR="0013070A" w:rsidRPr="0013070A" w:rsidRDefault="0013070A" w:rsidP="002F7E83">
      <w:pPr>
        <w:jc w:val="center"/>
        <w:rPr>
          <w:i/>
          <w:sz w:val="24"/>
        </w:rPr>
      </w:pPr>
      <w:r w:rsidRPr="0013070A">
        <w:rPr>
          <w:i/>
          <w:sz w:val="24"/>
        </w:rPr>
        <w:t>2025./2026.m.g.</w:t>
      </w:r>
    </w:p>
    <w:p w14:paraId="1E2A5B9E" w14:textId="1BDB98E3" w:rsidR="00B51A5D" w:rsidRPr="00DA18F3" w:rsidRDefault="00060A83" w:rsidP="00B51A5D">
      <w:pPr>
        <w:pStyle w:val="Virsraksts3"/>
        <w:rPr>
          <w:rFonts w:cs="Times New Roman"/>
          <w:b/>
          <w:bCs/>
          <w:color w:val="auto"/>
          <w:sz w:val="24"/>
          <w:szCs w:val="24"/>
        </w:rPr>
      </w:pPr>
      <w:r w:rsidRPr="00DA18F3">
        <w:rPr>
          <w:rFonts w:cs="Times New Roman"/>
          <w:b/>
          <w:bCs/>
          <w:color w:val="auto"/>
          <w:sz w:val="24"/>
          <w:szCs w:val="24"/>
        </w:rPr>
        <w:t>MĒRĶIS</w:t>
      </w:r>
    </w:p>
    <w:p w14:paraId="5A096EF9" w14:textId="77777777" w:rsidR="00B51A5D" w:rsidRPr="00DA18F3" w:rsidRDefault="00B51A5D" w:rsidP="00B51A5D">
      <w:pPr>
        <w:pStyle w:val="Pamatteksts2"/>
        <w:ind w:firstLine="720"/>
        <w:rPr>
          <w:rFonts w:cs="Times New Roman"/>
          <w:sz w:val="24"/>
        </w:rPr>
      </w:pPr>
      <w:r w:rsidRPr="00DA18F3">
        <w:rPr>
          <w:rFonts w:cs="Times New Roman"/>
          <w:sz w:val="24"/>
        </w:rPr>
        <w:t>Bērnu kultūras izpratnes lietpratības veicināšana un iesaistīšana Dziesmu un deju svētku kustībā un kultūras mantojuma apguvē.</w:t>
      </w:r>
    </w:p>
    <w:p w14:paraId="36F3379A" w14:textId="77777777" w:rsidR="00B51A5D" w:rsidRPr="00DA18F3" w:rsidRDefault="00B51A5D" w:rsidP="00B51A5D">
      <w:pPr>
        <w:ind w:right="984"/>
        <w:jc w:val="both"/>
        <w:rPr>
          <w:sz w:val="24"/>
        </w:rPr>
      </w:pPr>
    </w:p>
    <w:p w14:paraId="2BA8CD10" w14:textId="77777777" w:rsidR="00B51A5D" w:rsidRPr="00DA18F3" w:rsidRDefault="00B51A5D" w:rsidP="00B51A5D">
      <w:pPr>
        <w:ind w:right="984"/>
        <w:jc w:val="both"/>
        <w:rPr>
          <w:b/>
          <w:bCs/>
          <w:sz w:val="24"/>
        </w:rPr>
      </w:pPr>
      <w:r w:rsidRPr="00DA18F3">
        <w:rPr>
          <w:b/>
          <w:bCs/>
          <w:sz w:val="24"/>
        </w:rPr>
        <w:t>UZDEVUMS</w:t>
      </w:r>
    </w:p>
    <w:p w14:paraId="05CFA88C" w14:textId="09762F80" w:rsidR="00B51A5D" w:rsidRPr="00DA18F3" w:rsidRDefault="00B51A5D" w:rsidP="00B51A5D">
      <w:pPr>
        <w:pStyle w:val="Pamatteksts2"/>
        <w:numPr>
          <w:ilvl w:val="0"/>
          <w:numId w:val="1"/>
        </w:numPr>
        <w:rPr>
          <w:rFonts w:cs="Times New Roman"/>
          <w:sz w:val="24"/>
        </w:rPr>
      </w:pPr>
      <w:r w:rsidRPr="00DA18F3">
        <w:rPr>
          <w:rFonts w:cs="Times New Roman"/>
          <w:sz w:val="24"/>
        </w:rPr>
        <w:t xml:space="preserve">Veicināt </w:t>
      </w:r>
      <w:r w:rsidR="00060A83" w:rsidRPr="00DA18F3">
        <w:rPr>
          <w:rFonts w:cs="Times New Roman"/>
          <w:sz w:val="24"/>
        </w:rPr>
        <w:t xml:space="preserve">izglītības iestāžu </w:t>
      </w:r>
      <w:r w:rsidRPr="00DA18F3">
        <w:rPr>
          <w:rFonts w:cs="Times New Roman"/>
          <w:sz w:val="24"/>
        </w:rPr>
        <w:t>2.-4. kla</w:t>
      </w:r>
      <w:r w:rsidR="00B72AAF" w:rsidRPr="00DA18F3">
        <w:rPr>
          <w:rFonts w:cs="Times New Roman"/>
          <w:sz w:val="24"/>
        </w:rPr>
        <w:t>šu</w:t>
      </w:r>
      <w:r w:rsidRPr="00DA18F3">
        <w:rPr>
          <w:rFonts w:cs="Times New Roman"/>
          <w:sz w:val="24"/>
        </w:rPr>
        <w:t xml:space="preserve"> koru darbību, ieinteresēt un motivēt bērnus kora dziedāšanas mākslā, veidojot pirmās kordziedāšanas prasmes un kopības izjūtu.</w:t>
      </w:r>
    </w:p>
    <w:p w14:paraId="0A81AC26" w14:textId="1DB6B42E" w:rsidR="00B51A5D" w:rsidRPr="00DA18F3" w:rsidRDefault="00B51A5D" w:rsidP="00B51A5D">
      <w:pPr>
        <w:pStyle w:val="Pamatteksts2"/>
        <w:numPr>
          <w:ilvl w:val="0"/>
          <w:numId w:val="1"/>
        </w:numPr>
        <w:rPr>
          <w:rFonts w:cs="Times New Roman"/>
          <w:sz w:val="24"/>
        </w:rPr>
      </w:pPr>
      <w:r w:rsidRPr="00DA18F3">
        <w:rPr>
          <w:rFonts w:cs="Times New Roman"/>
          <w:sz w:val="24"/>
        </w:rPr>
        <w:t xml:space="preserve"> Sekmēt bērnu </w:t>
      </w:r>
      <w:proofErr w:type="spellStart"/>
      <w:r w:rsidRPr="00DA18F3">
        <w:rPr>
          <w:rFonts w:cs="Times New Roman"/>
          <w:sz w:val="24"/>
        </w:rPr>
        <w:t>psihoemocionālo</w:t>
      </w:r>
      <w:proofErr w:type="spellEnd"/>
      <w:r w:rsidRPr="00DA18F3">
        <w:rPr>
          <w:rFonts w:cs="Times New Roman"/>
          <w:sz w:val="24"/>
        </w:rPr>
        <w:t xml:space="preserve"> </w:t>
      </w:r>
      <w:proofErr w:type="spellStart"/>
      <w:r w:rsidRPr="00DA18F3">
        <w:rPr>
          <w:rFonts w:cs="Times New Roman"/>
          <w:sz w:val="24"/>
        </w:rPr>
        <w:t>labbūtību</w:t>
      </w:r>
      <w:proofErr w:type="spellEnd"/>
      <w:r w:rsidRPr="00DA18F3">
        <w:rPr>
          <w:rFonts w:cs="Times New Roman"/>
          <w:sz w:val="24"/>
        </w:rPr>
        <w:t>, pozitīvas emocijas un gandarījumu par paveikto</w:t>
      </w:r>
      <w:r w:rsidR="00796FAE">
        <w:rPr>
          <w:rFonts w:cs="Times New Roman"/>
          <w:sz w:val="24"/>
        </w:rPr>
        <w:t>.</w:t>
      </w:r>
    </w:p>
    <w:p w14:paraId="6E53EFE9" w14:textId="77777777" w:rsidR="00436237" w:rsidRPr="00C838D4" w:rsidRDefault="00436237" w:rsidP="00B51A5D">
      <w:pPr>
        <w:ind w:right="984"/>
        <w:jc w:val="both"/>
        <w:rPr>
          <w:sz w:val="24"/>
        </w:rPr>
      </w:pPr>
    </w:p>
    <w:p w14:paraId="2D878395" w14:textId="77777777" w:rsidR="00060A83" w:rsidRDefault="00060A83" w:rsidP="00060A83">
      <w:pPr>
        <w:pStyle w:val="Pamatteksts2"/>
        <w:tabs>
          <w:tab w:val="left" w:pos="540"/>
        </w:tabs>
        <w:rPr>
          <w:rFonts w:cs="Times New Roman"/>
          <w:sz w:val="24"/>
        </w:rPr>
      </w:pPr>
      <w:r w:rsidRPr="00060A83">
        <w:rPr>
          <w:rFonts w:cs="Times New Roman"/>
          <w:b/>
          <w:bCs/>
          <w:sz w:val="24"/>
        </w:rPr>
        <w:t>ORGANIZATORI</w:t>
      </w:r>
    </w:p>
    <w:p w14:paraId="29F337BA" w14:textId="42FCEA5B" w:rsidR="00660A1C" w:rsidRPr="008C3959" w:rsidRDefault="00660A1C" w:rsidP="006C1683">
      <w:pPr>
        <w:pStyle w:val="Bezatstarpm"/>
        <w:numPr>
          <w:ilvl w:val="0"/>
          <w:numId w:val="1"/>
        </w:numPr>
        <w:jc w:val="both"/>
        <w:rPr>
          <w:rFonts w:ascii="Times New Roman" w:hAnsi="Times New Roman" w:cs="Times New Roman"/>
        </w:rPr>
      </w:pPr>
      <w:r>
        <w:rPr>
          <w:rFonts w:ascii="Times New Roman" w:hAnsi="Times New Roman" w:cs="Times New Roman"/>
        </w:rPr>
        <w:t xml:space="preserve">Saldus </w:t>
      </w:r>
      <w:proofErr w:type="spellStart"/>
      <w:r>
        <w:rPr>
          <w:rFonts w:ascii="Times New Roman" w:hAnsi="Times New Roman" w:cs="Times New Roman"/>
        </w:rPr>
        <w:t>Bērnu</w:t>
      </w:r>
      <w:proofErr w:type="spellEnd"/>
      <w:r>
        <w:rPr>
          <w:rFonts w:ascii="Times New Roman" w:hAnsi="Times New Roman" w:cs="Times New Roman"/>
        </w:rPr>
        <w:t xml:space="preserve"> un </w:t>
      </w:r>
      <w:proofErr w:type="spellStart"/>
      <w:r>
        <w:rPr>
          <w:rFonts w:ascii="Times New Roman" w:hAnsi="Times New Roman" w:cs="Times New Roman"/>
        </w:rPr>
        <w:t>jaunatnes</w:t>
      </w:r>
      <w:proofErr w:type="spellEnd"/>
      <w:r>
        <w:rPr>
          <w:rFonts w:ascii="Times New Roman" w:hAnsi="Times New Roman" w:cs="Times New Roman"/>
        </w:rPr>
        <w:t xml:space="preserve"> </w:t>
      </w:r>
      <w:proofErr w:type="spellStart"/>
      <w:r>
        <w:rPr>
          <w:rFonts w:ascii="Times New Roman" w:hAnsi="Times New Roman" w:cs="Times New Roman"/>
        </w:rPr>
        <w:t>centrs</w:t>
      </w:r>
      <w:proofErr w:type="spellEnd"/>
      <w:r>
        <w:rPr>
          <w:rFonts w:ascii="Times New Roman" w:hAnsi="Times New Roman" w:cs="Times New Roman"/>
        </w:rPr>
        <w:t xml:space="preserve"> </w:t>
      </w:r>
      <w:proofErr w:type="spellStart"/>
      <w:r>
        <w:rPr>
          <w:rFonts w:ascii="Times New Roman" w:hAnsi="Times New Roman" w:cs="Times New Roman"/>
        </w:rPr>
        <w:t>sadarbībā</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Saldus </w:t>
      </w:r>
      <w:proofErr w:type="spellStart"/>
      <w:r>
        <w:rPr>
          <w:rFonts w:ascii="Times New Roman" w:hAnsi="Times New Roman" w:cs="Times New Roman"/>
        </w:rPr>
        <w:t>novada</w:t>
      </w:r>
      <w:proofErr w:type="spellEnd"/>
      <w:r>
        <w:rPr>
          <w:rFonts w:ascii="Times New Roman" w:hAnsi="Times New Roman" w:cs="Times New Roman"/>
        </w:rPr>
        <w:t xml:space="preserve"> </w:t>
      </w:r>
      <w:proofErr w:type="spellStart"/>
      <w:r>
        <w:rPr>
          <w:rFonts w:ascii="Times New Roman" w:hAnsi="Times New Roman" w:cs="Times New Roman"/>
        </w:rPr>
        <w:t>mūzikas</w:t>
      </w:r>
      <w:proofErr w:type="spellEnd"/>
      <w:r>
        <w:rPr>
          <w:rFonts w:ascii="Times New Roman" w:hAnsi="Times New Roman" w:cs="Times New Roman"/>
        </w:rPr>
        <w:t xml:space="preserve"> </w:t>
      </w:r>
      <w:proofErr w:type="spellStart"/>
      <w:r>
        <w:rPr>
          <w:rFonts w:ascii="Times New Roman" w:hAnsi="Times New Roman" w:cs="Times New Roman"/>
        </w:rPr>
        <w:t>jomas</w:t>
      </w:r>
      <w:proofErr w:type="spellEnd"/>
      <w:r>
        <w:rPr>
          <w:rFonts w:ascii="Times New Roman" w:hAnsi="Times New Roman" w:cs="Times New Roman"/>
        </w:rPr>
        <w:t xml:space="preserve"> </w:t>
      </w:r>
      <w:proofErr w:type="spellStart"/>
      <w:r>
        <w:rPr>
          <w:rFonts w:ascii="Times New Roman" w:hAnsi="Times New Roman" w:cs="Times New Roman"/>
        </w:rPr>
        <w:t>metodiķi</w:t>
      </w:r>
      <w:proofErr w:type="spellEnd"/>
      <w:r>
        <w:rPr>
          <w:rFonts w:ascii="Times New Roman" w:hAnsi="Times New Roman" w:cs="Times New Roman"/>
        </w:rPr>
        <w:t>.</w:t>
      </w:r>
    </w:p>
    <w:p w14:paraId="646C2E16" w14:textId="5DDAB233" w:rsidR="00060A83" w:rsidRPr="00660A1C" w:rsidRDefault="00060A83" w:rsidP="00660A1C">
      <w:pPr>
        <w:pStyle w:val="Pamatteksts2"/>
        <w:tabs>
          <w:tab w:val="left" w:pos="540"/>
        </w:tabs>
        <w:rPr>
          <w:sz w:val="24"/>
        </w:rPr>
      </w:pPr>
    </w:p>
    <w:p w14:paraId="30951B0A" w14:textId="633B1B5C" w:rsidR="00060A83" w:rsidRPr="00060A83" w:rsidRDefault="00060A83" w:rsidP="00060A83">
      <w:pPr>
        <w:rPr>
          <w:b/>
          <w:bCs/>
          <w:sz w:val="24"/>
        </w:rPr>
      </w:pPr>
      <w:r w:rsidRPr="00060A83">
        <w:rPr>
          <w:b/>
          <w:bCs/>
          <w:sz w:val="24"/>
        </w:rPr>
        <w:t>DALĪBNIEKI</w:t>
      </w:r>
    </w:p>
    <w:p w14:paraId="06772850" w14:textId="7567F39F" w:rsidR="00436237" w:rsidRPr="007D3E06" w:rsidRDefault="006C1683" w:rsidP="007D3E06">
      <w:pPr>
        <w:pStyle w:val="Sarakstarindkopa"/>
        <w:numPr>
          <w:ilvl w:val="0"/>
          <w:numId w:val="1"/>
        </w:numPr>
        <w:jc w:val="both"/>
        <w:rPr>
          <w:sz w:val="24"/>
        </w:rPr>
      </w:pPr>
      <w:bookmarkStart w:id="1" w:name="_Hlk212470000"/>
      <w:r>
        <w:rPr>
          <w:sz w:val="24"/>
        </w:rPr>
        <w:t>Saldu</w:t>
      </w:r>
      <w:r w:rsidR="00436237" w:rsidRPr="007D3E06">
        <w:rPr>
          <w:sz w:val="24"/>
        </w:rPr>
        <w:t>s</w:t>
      </w:r>
      <w:r>
        <w:rPr>
          <w:sz w:val="24"/>
        </w:rPr>
        <w:t xml:space="preserve"> novada</w:t>
      </w:r>
      <w:r w:rsidR="00436237" w:rsidRPr="007D3E06">
        <w:rPr>
          <w:sz w:val="24"/>
        </w:rPr>
        <w:t xml:space="preserve"> izglītības iestāžu 2.-4.klašu kori</w:t>
      </w:r>
      <w:bookmarkEnd w:id="1"/>
      <w:r w:rsidR="00B94B39" w:rsidRPr="007D3E06">
        <w:rPr>
          <w:sz w:val="24"/>
        </w:rPr>
        <w:t xml:space="preserve">, kuri ir apguvuši 2.-4. klašu koru svētku “Tauriņu balsis 2026” (turpmāk – Svētki) repertuāru. </w:t>
      </w:r>
      <w:r w:rsidR="00436237" w:rsidRPr="007D3E06">
        <w:rPr>
          <w:sz w:val="24"/>
        </w:rPr>
        <w:t>Dalībnieku skaits korī – ne mazāk</w:t>
      </w:r>
      <w:r w:rsidR="00EF4BED" w:rsidRPr="007D3E06">
        <w:rPr>
          <w:sz w:val="24"/>
        </w:rPr>
        <w:t>s</w:t>
      </w:r>
      <w:r w:rsidR="00436237" w:rsidRPr="007D3E06">
        <w:rPr>
          <w:sz w:val="24"/>
        </w:rPr>
        <w:t xml:space="preserve"> par 16 dalībniekiem.</w:t>
      </w:r>
    </w:p>
    <w:p w14:paraId="6A663A41" w14:textId="1F2C0843" w:rsidR="007D3E06" w:rsidRPr="007D3E06" w:rsidRDefault="007D3E06" w:rsidP="007D3E06">
      <w:pPr>
        <w:pStyle w:val="Sarakstarindkopa"/>
        <w:numPr>
          <w:ilvl w:val="0"/>
          <w:numId w:val="1"/>
        </w:numPr>
        <w:jc w:val="both"/>
        <w:rPr>
          <w:sz w:val="24"/>
        </w:rPr>
      </w:pPr>
      <w:r w:rsidRPr="007D3E06">
        <w:rPr>
          <w:sz w:val="24"/>
        </w:rPr>
        <w:t>Koru sadalījums grupās:</w:t>
      </w:r>
    </w:p>
    <w:p w14:paraId="6ED5BAFC" w14:textId="78E62A94" w:rsidR="007D3E06" w:rsidRPr="0013070A" w:rsidRDefault="007D3E06" w:rsidP="0013070A">
      <w:pPr>
        <w:ind w:firstLine="720"/>
        <w:jc w:val="both"/>
        <w:rPr>
          <w:color w:val="000000"/>
          <w:sz w:val="24"/>
        </w:rPr>
      </w:pPr>
      <w:r>
        <w:rPr>
          <w:sz w:val="24"/>
        </w:rPr>
        <w:t>5</w:t>
      </w:r>
      <w:r w:rsidRPr="007D3E06">
        <w:rPr>
          <w:sz w:val="24"/>
        </w:rPr>
        <w:t>.1.</w:t>
      </w:r>
      <w:r w:rsidRPr="007D3E06">
        <w:rPr>
          <w:b/>
          <w:sz w:val="24"/>
        </w:rPr>
        <w:t xml:space="preserve"> A grupa</w:t>
      </w:r>
      <w:r w:rsidRPr="007D3E06">
        <w:rPr>
          <w:sz w:val="24"/>
        </w:rPr>
        <w:t xml:space="preserve"> – </w:t>
      </w:r>
      <w:r w:rsidR="0013070A" w:rsidRPr="00D016DF">
        <w:rPr>
          <w:sz w:val="24"/>
        </w:rPr>
        <w:t xml:space="preserve">vispārizglītojošo skolu </w:t>
      </w:r>
      <w:r w:rsidR="0013070A">
        <w:rPr>
          <w:sz w:val="24"/>
        </w:rPr>
        <w:t>kori</w:t>
      </w:r>
      <w:r w:rsidR="0013070A">
        <w:rPr>
          <w:rStyle w:val="Izteiksmgs"/>
          <w:rFonts w:ascii="Verdana" w:eastAsiaTheme="majorEastAsia" w:hAnsi="Verdana"/>
          <w:color w:val="505358"/>
          <w:sz w:val="18"/>
          <w:szCs w:val="18"/>
          <w:shd w:val="clear" w:color="auto" w:fill="FFFFFF"/>
        </w:rPr>
        <w:t xml:space="preserve"> </w:t>
      </w:r>
      <w:r w:rsidR="0013070A" w:rsidRPr="001E7A12">
        <w:rPr>
          <w:rStyle w:val="Izteiksmgs"/>
          <w:rFonts w:eastAsiaTheme="majorEastAsia"/>
          <w:b w:val="0"/>
          <w:sz w:val="24"/>
          <w:shd w:val="clear" w:color="auto" w:fill="FFFFFF"/>
        </w:rPr>
        <w:t>ar augstākiem plānotajiem rezultātiem kultūras izpratnes un pašizpausmes mākslā jomā mūzika</w:t>
      </w:r>
      <w:r w:rsidR="0013070A">
        <w:rPr>
          <w:b/>
          <w:sz w:val="24"/>
        </w:rPr>
        <w:t xml:space="preserve"> </w:t>
      </w:r>
      <w:r w:rsidR="0013070A" w:rsidRPr="001E7A12">
        <w:rPr>
          <w:sz w:val="24"/>
        </w:rPr>
        <w:t xml:space="preserve">un </w:t>
      </w:r>
      <w:r w:rsidR="0013070A" w:rsidRPr="0053677F">
        <w:rPr>
          <w:sz w:val="24"/>
        </w:rPr>
        <w:t>profesionālās</w:t>
      </w:r>
      <w:r w:rsidR="0013070A" w:rsidRPr="0053677F">
        <w:rPr>
          <w:color w:val="000000"/>
          <w:sz w:val="24"/>
        </w:rPr>
        <w:t xml:space="preserve"> ievirzes mūzikas izglītības iestāžu kori;</w:t>
      </w:r>
    </w:p>
    <w:p w14:paraId="18733A8E" w14:textId="1E6318A3" w:rsidR="007D3E06" w:rsidRPr="007D3E06" w:rsidRDefault="007D3E06" w:rsidP="0013070A">
      <w:pPr>
        <w:ind w:firstLine="720"/>
        <w:jc w:val="both"/>
        <w:rPr>
          <w:sz w:val="24"/>
        </w:rPr>
      </w:pPr>
      <w:r>
        <w:rPr>
          <w:sz w:val="24"/>
        </w:rPr>
        <w:t>5.</w:t>
      </w:r>
      <w:r w:rsidRPr="007D3E06">
        <w:rPr>
          <w:sz w:val="24"/>
        </w:rPr>
        <w:t>2.</w:t>
      </w:r>
      <w:r w:rsidRPr="007D3E06">
        <w:rPr>
          <w:b/>
          <w:sz w:val="24"/>
        </w:rPr>
        <w:t xml:space="preserve"> B grupa</w:t>
      </w:r>
      <w:r w:rsidRPr="007D3E06">
        <w:rPr>
          <w:sz w:val="24"/>
        </w:rPr>
        <w:t xml:space="preserve"> – vispārējās izglītības iestāžu kori</w:t>
      </w:r>
      <w:r w:rsidR="0013070A">
        <w:rPr>
          <w:sz w:val="24"/>
        </w:rPr>
        <w:t>.</w:t>
      </w:r>
    </w:p>
    <w:p w14:paraId="566E632E" w14:textId="77777777" w:rsidR="007D3E06" w:rsidRPr="007D3E06" w:rsidRDefault="007D3E06" w:rsidP="007D3E06">
      <w:pPr>
        <w:pStyle w:val="Sarakstarindkopa"/>
        <w:jc w:val="both"/>
        <w:rPr>
          <w:sz w:val="24"/>
        </w:rPr>
      </w:pPr>
    </w:p>
    <w:p w14:paraId="46793246" w14:textId="77777777" w:rsidR="00B51A5D" w:rsidRPr="00C838D4" w:rsidRDefault="00B51A5D" w:rsidP="00B51A5D">
      <w:pPr>
        <w:jc w:val="both"/>
        <w:rPr>
          <w:color w:val="FF0000"/>
          <w:sz w:val="24"/>
        </w:rPr>
      </w:pPr>
      <w:r w:rsidRPr="00C838D4">
        <w:rPr>
          <w:b/>
          <w:sz w:val="24"/>
        </w:rPr>
        <w:t>Dalībnieka personas datu apstrāde</w:t>
      </w:r>
    </w:p>
    <w:p w14:paraId="328A8E02" w14:textId="6CFBE307" w:rsidR="00B51A5D" w:rsidRPr="00C838D4" w:rsidRDefault="00060A83" w:rsidP="00060A83">
      <w:pPr>
        <w:ind w:firstLine="284"/>
        <w:jc w:val="both"/>
        <w:rPr>
          <w:sz w:val="24"/>
        </w:rPr>
      </w:pPr>
      <w:r>
        <w:rPr>
          <w:sz w:val="24"/>
        </w:rPr>
        <w:t xml:space="preserve">   </w:t>
      </w:r>
      <w:r w:rsidR="007D3E06">
        <w:rPr>
          <w:sz w:val="24"/>
        </w:rPr>
        <w:t>6</w:t>
      </w:r>
      <w:r>
        <w:rPr>
          <w:sz w:val="24"/>
        </w:rPr>
        <w:t xml:space="preserve">. </w:t>
      </w:r>
      <w:r w:rsidR="00B51A5D" w:rsidRPr="00C838D4">
        <w:rPr>
          <w:sz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0876AFC2" w14:textId="65ED1BA8" w:rsidR="00B51A5D" w:rsidRPr="00C838D4" w:rsidRDefault="007D3E06" w:rsidP="00060A83">
      <w:pPr>
        <w:ind w:firstLine="426"/>
        <w:jc w:val="both"/>
        <w:rPr>
          <w:sz w:val="24"/>
        </w:rPr>
      </w:pPr>
      <w:r>
        <w:rPr>
          <w:sz w:val="24"/>
        </w:rPr>
        <w:t>7</w:t>
      </w:r>
      <w:r w:rsidR="00060A83">
        <w:rPr>
          <w:sz w:val="24"/>
        </w:rPr>
        <w:t xml:space="preserve">. </w:t>
      </w:r>
      <w:r w:rsidR="00B51A5D" w:rsidRPr="00C838D4">
        <w:rPr>
          <w:sz w:val="24"/>
        </w:rPr>
        <w:t>Dalībnieka pedagogs ir informēts par nepilngadīga dalībnieka vecāka vai aizbildņa rakstisku piekrišanu par to, ka dalībnieks var tikt fiksēts audio, audiovizuālā un fotogrāfiju veidā un viņa personas dati var tikt apstrādāti. Informācija par VIAA veikto personas datu apstrādi ir pieejama:</w:t>
      </w:r>
      <w:r w:rsidR="00C95C13" w:rsidRPr="00C838D4">
        <w:rPr>
          <w:sz w:val="24"/>
          <w:lang w:val="sv-SE"/>
        </w:rPr>
        <w:t xml:space="preserve"> </w:t>
      </w:r>
      <w:hyperlink r:id="rId11" w:history="1">
        <w:r w:rsidR="00C95C13" w:rsidRPr="00C838D4">
          <w:rPr>
            <w:rStyle w:val="Hipersaite"/>
            <w:rFonts w:eastAsiaTheme="majorEastAsia"/>
            <w:sz w:val="24"/>
          </w:rPr>
          <w:t>https://www.viaa.gov.lv/lv/personas-datu-apstrade-valsts-izglitibas-attistibas-agentura</w:t>
        </w:r>
      </w:hyperlink>
      <w:r w:rsidR="00B51A5D" w:rsidRPr="00C838D4">
        <w:rPr>
          <w:sz w:val="24"/>
        </w:rPr>
        <w:t xml:space="preserve"> </w:t>
      </w:r>
    </w:p>
    <w:p w14:paraId="32A46FC5" w14:textId="77777777" w:rsidR="00436237" w:rsidRPr="00C838D4" w:rsidRDefault="00436237" w:rsidP="00436237">
      <w:pPr>
        <w:rPr>
          <w:sz w:val="24"/>
        </w:rPr>
      </w:pPr>
    </w:p>
    <w:p w14:paraId="6960AA63" w14:textId="793B5862" w:rsidR="00436237" w:rsidRPr="00C838D4" w:rsidRDefault="00436237" w:rsidP="00436237">
      <w:pPr>
        <w:ind w:right="984"/>
        <w:jc w:val="both"/>
        <w:rPr>
          <w:b/>
          <w:sz w:val="24"/>
        </w:rPr>
      </w:pPr>
      <w:r w:rsidRPr="00C838D4">
        <w:rPr>
          <w:b/>
          <w:sz w:val="24"/>
        </w:rPr>
        <w:t>NORISE</w:t>
      </w:r>
      <w:r w:rsidR="00FB372A" w:rsidRPr="00C838D4">
        <w:rPr>
          <w:b/>
          <w:sz w:val="24"/>
        </w:rPr>
        <w:t xml:space="preserve"> </w:t>
      </w:r>
    </w:p>
    <w:p w14:paraId="59AE1738" w14:textId="6B1DBCBF" w:rsidR="0013070A" w:rsidRDefault="007D3E06" w:rsidP="0013070A">
      <w:pPr>
        <w:pStyle w:val="Bezatstarpm"/>
        <w:ind w:firstLine="426"/>
        <w:jc w:val="both"/>
        <w:rPr>
          <w:rFonts w:ascii="Times New Roman" w:hAnsi="Times New Roman" w:cs="Times New Roman"/>
          <w:lang w:val="lv-LV"/>
        </w:rPr>
      </w:pPr>
      <w:r w:rsidRPr="0013070A">
        <w:rPr>
          <w:rFonts w:ascii="Times New Roman" w:hAnsi="Times New Roman" w:cs="Times New Roman"/>
          <w:lang w:val="lv-LV"/>
        </w:rPr>
        <w:t>8</w:t>
      </w:r>
      <w:r w:rsidR="00060A83" w:rsidRPr="0013070A">
        <w:rPr>
          <w:rFonts w:ascii="Times New Roman" w:hAnsi="Times New Roman" w:cs="Times New Roman"/>
          <w:lang w:val="lv-LV"/>
        </w:rPr>
        <w:t xml:space="preserve">. </w:t>
      </w:r>
      <w:r w:rsidR="0013070A" w:rsidRPr="0013070A">
        <w:rPr>
          <w:rFonts w:ascii="Times New Roman" w:hAnsi="Times New Roman" w:cs="Times New Roman"/>
          <w:lang w:val="lv-LV"/>
        </w:rPr>
        <w:t>Saldus novada izglītības iestāžu 2.-4.klašu koru svētki</w:t>
      </w:r>
      <w:r w:rsidR="0013070A">
        <w:rPr>
          <w:rFonts w:ascii="Times New Roman" w:hAnsi="Times New Roman" w:cs="Times New Roman"/>
          <w:lang w:val="lv-LV"/>
        </w:rPr>
        <w:t xml:space="preserve"> notiek </w:t>
      </w:r>
      <w:r w:rsidR="001A2298">
        <w:rPr>
          <w:rFonts w:ascii="Times New Roman" w:hAnsi="Times New Roman" w:cs="Times New Roman"/>
          <w:lang w:val="lv-LV"/>
        </w:rPr>
        <w:t>2</w:t>
      </w:r>
      <w:r w:rsidR="0013070A">
        <w:rPr>
          <w:rFonts w:ascii="Times New Roman" w:hAnsi="Times New Roman" w:cs="Times New Roman"/>
          <w:lang w:val="lv-LV"/>
        </w:rPr>
        <w:t xml:space="preserve"> kārtās:</w:t>
      </w:r>
    </w:p>
    <w:p w14:paraId="3E4EB688" w14:textId="0ABCF780" w:rsidR="004B6982" w:rsidRPr="0016095A" w:rsidRDefault="0013070A" w:rsidP="0013070A">
      <w:pPr>
        <w:pStyle w:val="Bezatstarpm"/>
        <w:ind w:firstLine="426"/>
        <w:jc w:val="both"/>
        <w:rPr>
          <w:rFonts w:ascii="Times New Roman" w:hAnsi="Times New Roman" w:cs="Times New Roman"/>
          <w:lang w:val="lv-LV"/>
        </w:rPr>
      </w:pPr>
      <w:r>
        <w:rPr>
          <w:rFonts w:ascii="Times New Roman" w:hAnsi="Times New Roman" w:cs="Times New Roman"/>
          <w:lang w:val="lv-LV"/>
        </w:rPr>
        <w:t xml:space="preserve">8.1. </w:t>
      </w:r>
      <w:r w:rsidRPr="004B6982">
        <w:rPr>
          <w:rFonts w:ascii="Times New Roman" w:hAnsi="Times New Roman" w:cs="Times New Roman"/>
          <w:lang w:val="lv-LV"/>
        </w:rPr>
        <w:t xml:space="preserve">Svētku </w:t>
      </w:r>
      <w:r w:rsidRPr="004B6982">
        <w:rPr>
          <w:rFonts w:ascii="Times New Roman" w:hAnsi="Times New Roman" w:cs="Times New Roman"/>
          <w:bCs/>
          <w:lang w:val="lv-LV"/>
        </w:rPr>
        <w:t xml:space="preserve">repertuāra apguves </w:t>
      </w:r>
      <w:r w:rsidRPr="001A2298">
        <w:rPr>
          <w:rFonts w:ascii="Times New Roman" w:hAnsi="Times New Roman" w:cs="Times New Roman"/>
          <w:b/>
          <w:bCs/>
          <w:lang w:val="lv-LV"/>
        </w:rPr>
        <w:t>skate</w:t>
      </w:r>
      <w:r>
        <w:rPr>
          <w:rFonts w:ascii="Times New Roman" w:hAnsi="Times New Roman" w:cs="Times New Roman"/>
          <w:bCs/>
          <w:lang w:val="lv-LV"/>
        </w:rPr>
        <w:t xml:space="preserve"> </w:t>
      </w:r>
      <w:r>
        <w:rPr>
          <w:rFonts w:ascii="Times New Roman" w:hAnsi="Times New Roman" w:cs="Times New Roman"/>
          <w:lang w:val="lv-LV"/>
        </w:rPr>
        <w:t xml:space="preserve">notiek </w:t>
      </w:r>
      <w:r w:rsidR="004B6982" w:rsidRPr="00BB5212">
        <w:rPr>
          <w:rFonts w:ascii="Times New Roman" w:hAnsi="Times New Roman" w:cs="Times New Roman"/>
          <w:b/>
          <w:lang w:val="lv-LV"/>
        </w:rPr>
        <w:t>2026. gada</w:t>
      </w:r>
      <w:r w:rsidR="00BB5212" w:rsidRPr="00BB5212">
        <w:rPr>
          <w:rFonts w:ascii="Times New Roman" w:hAnsi="Times New Roman" w:cs="Times New Roman"/>
          <w:b/>
          <w:lang w:val="lv-LV"/>
        </w:rPr>
        <w:t xml:space="preserve"> 9. aprīlī</w:t>
      </w:r>
      <w:r w:rsidR="0016095A">
        <w:rPr>
          <w:rFonts w:ascii="Times New Roman" w:hAnsi="Times New Roman" w:cs="Times New Roman"/>
          <w:b/>
          <w:lang w:val="lv-LV"/>
        </w:rPr>
        <w:t xml:space="preserve"> plkst. 11.00 </w:t>
      </w:r>
      <w:r w:rsidR="0016095A" w:rsidRPr="0016095A">
        <w:rPr>
          <w:rFonts w:ascii="Times New Roman" w:hAnsi="Times New Roman" w:cs="Times New Roman"/>
          <w:lang w:val="lv-LV"/>
        </w:rPr>
        <w:t>Saldus bērnu un jaunatnes centrā</w:t>
      </w:r>
      <w:r w:rsidRPr="0016095A">
        <w:rPr>
          <w:rFonts w:ascii="Times New Roman" w:hAnsi="Times New Roman" w:cs="Times New Roman"/>
          <w:lang w:val="lv-LV"/>
        </w:rPr>
        <w:t>;</w:t>
      </w:r>
    </w:p>
    <w:p w14:paraId="2A17D02E" w14:textId="0ADF768E" w:rsidR="00060A83" w:rsidRPr="00A16293" w:rsidRDefault="0013070A" w:rsidP="00C8754B">
      <w:pPr>
        <w:ind w:firstLine="426"/>
        <w:jc w:val="both"/>
        <w:rPr>
          <w:color w:val="000000" w:themeColor="text1"/>
          <w:sz w:val="24"/>
        </w:rPr>
      </w:pPr>
      <w:r>
        <w:rPr>
          <w:sz w:val="24"/>
        </w:rPr>
        <w:t>8</w:t>
      </w:r>
      <w:r w:rsidR="004B6982" w:rsidRPr="004B6982">
        <w:rPr>
          <w:sz w:val="24"/>
        </w:rPr>
        <w:t>.</w:t>
      </w:r>
      <w:r w:rsidR="00AA6AC0">
        <w:rPr>
          <w:sz w:val="24"/>
        </w:rPr>
        <w:t>2</w:t>
      </w:r>
      <w:r>
        <w:rPr>
          <w:sz w:val="24"/>
        </w:rPr>
        <w:t>.</w:t>
      </w:r>
      <w:r w:rsidR="004B6982" w:rsidRPr="004B6982">
        <w:rPr>
          <w:sz w:val="24"/>
        </w:rPr>
        <w:t xml:space="preserve"> </w:t>
      </w:r>
      <w:bookmarkStart w:id="2" w:name="_Hlk212469942"/>
      <w:r w:rsidR="00060A83" w:rsidRPr="001A2298">
        <w:rPr>
          <w:b/>
          <w:sz w:val="24"/>
        </w:rPr>
        <w:t>Svētki</w:t>
      </w:r>
      <w:r w:rsidR="00060A83" w:rsidRPr="004B6982">
        <w:rPr>
          <w:sz w:val="24"/>
        </w:rPr>
        <w:t xml:space="preserve"> noti</w:t>
      </w:r>
      <w:r w:rsidR="004B6982">
        <w:rPr>
          <w:sz w:val="24"/>
        </w:rPr>
        <w:t>ek</w:t>
      </w:r>
      <w:r w:rsidR="00060A83" w:rsidRPr="004B6982">
        <w:rPr>
          <w:sz w:val="24"/>
        </w:rPr>
        <w:t xml:space="preserve"> </w:t>
      </w:r>
      <w:r w:rsidR="00060A83" w:rsidRPr="004B6982">
        <w:rPr>
          <w:b/>
          <w:bCs/>
          <w:sz w:val="24"/>
        </w:rPr>
        <w:t>2026. gada 22. maijā</w:t>
      </w:r>
      <w:r w:rsidR="00060A83" w:rsidRPr="004B6982">
        <w:rPr>
          <w:sz w:val="24"/>
        </w:rPr>
        <w:t xml:space="preserve"> Rīgā, Mežaparka Lielajā estrādē.</w:t>
      </w:r>
      <w:bookmarkEnd w:id="2"/>
      <w:r w:rsidR="004B6982">
        <w:rPr>
          <w:sz w:val="24"/>
        </w:rPr>
        <w:t xml:space="preserve"> </w:t>
      </w:r>
      <w:r w:rsidR="00B94B39" w:rsidRPr="00B34DDC">
        <w:rPr>
          <w:sz w:val="24"/>
        </w:rPr>
        <w:t>Koru d</w:t>
      </w:r>
      <w:r w:rsidR="004B6982" w:rsidRPr="00B34DDC">
        <w:rPr>
          <w:sz w:val="24"/>
        </w:rPr>
        <w:t>alīb</w:t>
      </w:r>
      <w:r w:rsidR="00B94B39" w:rsidRPr="00B34DDC">
        <w:rPr>
          <w:sz w:val="24"/>
        </w:rPr>
        <w:t>u</w:t>
      </w:r>
      <w:r w:rsidR="004B6982" w:rsidRPr="00B34DDC">
        <w:rPr>
          <w:sz w:val="24"/>
        </w:rPr>
        <w:t xml:space="preserve"> </w:t>
      </w:r>
      <w:r w:rsidR="004B6982" w:rsidRPr="00B34DDC">
        <w:rPr>
          <w:color w:val="000000" w:themeColor="text1"/>
          <w:sz w:val="24"/>
        </w:rPr>
        <w:t xml:space="preserve">Svētkos </w:t>
      </w:r>
      <w:r w:rsidR="00B94B39" w:rsidRPr="00B34DDC">
        <w:rPr>
          <w:color w:val="000000" w:themeColor="text1"/>
          <w:sz w:val="24"/>
        </w:rPr>
        <w:t>piesaka pašvaldība</w:t>
      </w:r>
      <w:r w:rsidR="00A16293" w:rsidRPr="00B34DDC">
        <w:rPr>
          <w:color w:val="000000" w:themeColor="text1"/>
          <w:sz w:val="24"/>
        </w:rPr>
        <w:t xml:space="preserve">, ņemot vērā Svētku </w:t>
      </w:r>
      <w:r w:rsidR="00A16293" w:rsidRPr="00B34DDC">
        <w:rPr>
          <w:bCs/>
          <w:color w:val="000000" w:themeColor="text1"/>
          <w:sz w:val="24"/>
        </w:rPr>
        <w:t xml:space="preserve">repertuāra apguves </w:t>
      </w:r>
      <w:r w:rsidR="002D799C" w:rsidRPr="00B34DDC">
        <w:rPr>
          <w:bCs/>
          <w:color w:val="000000" w:themeColor="text1"/>
          <w:sz w:val="24"/>
        </w:rPr>
        <w:t>skates</w:t>
      </w:r>
      <w:r w:rsidR="00A16293" w:rsidRPr="00B34DDC">
        <w:rPr>
          <w:bCs/>
          <w:color w:val="000000" w:themeColor="text1"/>
          <w:sz w:val="24"/>
        </w:rPr>
        <w:t xml:space="preserve"> rezultātus.</w:t>
      </w:r>
    </w:p>
    <w:p w14:paraId="6EA02C45" w14:textId="43D82A05" w:rsidR="008448C5" w:rsidRPr="0016095A" w:rsidRDefault="0016095A" w:rsidP="008448C5">
      <w:pPr>
        <w:ind w:firstLine="426"/>
        <w:jc w:val="both"/>
        <w:rPr>
          <w:sz w:val="24"/>
        </w:rPr>
      </w:pPr>
      <w:r w:rsidRPr="0016095A">
        <w:rPr>
          <w:sz w:val="24"/>
        </w:rPr>
        <w:t>9</w:t>
      </w:r>
      <w:r w:rsidR="00046089" w:rsidRPr="0016095A">
        <w:rPr>
          <w:sz w:val="24"/>
        </w:rPr>
        <w:t xml:space="preserve">. </w:t>
      </w:r>
      <w:r w:rsidR="008448C5" w:rsidRPr="0016095A">
        <w:rPr>
          <w:sz w:val="24"/>
        </w:rPr>
        <w:t xml:space="preserve">Dalībnieku uzstāšanās secību </w:t>
      </w:r>
      <w:r>
        <w:rPr>
          <w:sz w:val="24"/>
        </w:rPr>
        <w:t xml:space="preserve">skatē </w:t>
      </w:r>
      <w:r w:rsidR="008448C5" w:rsidRPr="0016095A">
        <w:rPr>
          <w:sz w:val="24"/>
        </w:rPr>
        <w:t>nosaka pasākumu organizators.</w:t>
      </w:r>
    </w:p>
    <w:p w14:paraId="4D3B1258" w14:textId="77777777" w:rsidR="00B34DDC" w:rsidRDefault="00B34DDC" w:rsidP="00CA052A">
      <w:pPr>
        <w:pStyle w:val="Pamatteksts"/>
        <w:ind w:right="4"/>
        <w:rPr>
          <w:rFonts w:cs="Times New Roman"/>
          <w:b/>
          <w:sz w:val="24"/>
        </w:rPr>
      </w:pPr>
    </w:p>
    <w:p w14:paraId="6B09D32E" w14:textId="5C8DF69F" w:rsidR="00CA052A" w:rsidRPr="00C838D4" w:rsidRDefault="00CA052A" w:rsidP="00CA052A">
      <w:pPr>
        <w:pStyle w:val="Pamatteksts"/>
        <w:ind w:right="4"/>
        <w:rPr>
          <w:rFonts w:cs="Times New Roman"/>
          <w:sz w:val="24"/>
        </w:rPr>
      </w:pPr>
      <w:r w:rsidRPr="00C838D4">
        <w:rPr>
          <w:rFonts w:cs="Times New Roman"/>
          <w:b/>
          <w:sz w:val="24"/>
        </w:rPr>
        <w:lastRenderedPageBreak/>
        <w:t>REPERTUĀRS</w:t>
      </w:r>
      <w:r w:rsidRPr="00C838D4">
        <w:rPr>
          <w:rFonts w:cs="Times New Roman"/>
          <w:sz w:val="24"/>
        </w:rPr>
        <w:t xml:space="preserve"> </w:t>
      </w:r>
    </w:p>
    <w:p w14:paraId="72F780F9" w14:textId="1E348B76" w:rsidR="00CA052A" w:rsidRDefault="00CA052A" w:rsidP="00CA052A">
      <w:pPr>
        <w:pStyle w:val="Pamatteksts"/>
        <w:ind w:right="4" w:firstLine="720"/>
        <w:rPr>
          <w:rFonts w:cs="Times New Roman"/>
          <w:bCs/>
          <w:sz w:val="24"/>
        </w:rPr>
      </w:pPr>
      <w:r>
        <w:rPr>
          <w:rFonts w:cs="Times New Roman"/>
          <w:bCs/>
          <w:sz w:val="24"/>
        </w:rPr>
        <w:t>1</w:t>
      </w:r>
      <w:r w:rsidR="0016095A">
        <w:rPr>
          <w:rFonts w:cs="Times New Roman"/>
          <w:bCs/>
          <w:sz w:val="24"/>
        </w:rPr>
        <w:t>0</w:t>
      </w:r>
      <w:r>
        <w:rPr>
          <w:rFonts w:cs="Times New Roman"/>
          <w:bCs/>
          <w:sz w:val="24"/>
        </w:rPr>
        <w:t>. K</w:t>
      </w:r>
      <w:r w:rsidRPr="00C838D4">
        <w:rPr>
          <w:rFonts w:cs="Times New Roman"/>
          <w:bCs/>
          <w:sz w:val="24"/>
        </w:rPr>
        <w:t xml:space="preserve">oris </w:t>
      </w:r>
      <w:r>
        <w:rPr>
          <w:rFonts w:cs="Times New Roman"/>
          <w:bCs/>
          <w:sz w:val="24"/>
        </w:rPr>
        <w:t xml:space="preserve">repertuāra </w:t>
      </w:r>
      <w:r w:rsidR="00C8754B">
        <w:rPr>
          <w:rFonts w:cs="Times New Roman"/>
          <w:bCs/>
          <w:sz w:val="24"/>
        </w:rPr>
        <w:t xml:space="preserve">apguves </w:t>
      </w:r>
      <w:r w:rsidR="002D799C">
        <w:rPr>
          <w:rFonts w:cs="Times New Roman"/>
          <w:bCs/>
          <w:sz w:val="24"/>
        </w:rPr>
        <w:t>skatē</w:t>
      </w:r>
      <w:r>
        <w:rPr>
          <w:rFonts w:cs="Times New Roman"/>
          <w:bCs/>
          <w:sz w:val="24"/>
        </w:rPr>
        <w:t xml:space="preserve"> </w:t>
      </w:r>
      <w:r w:rsidRPr="00C838D4">
        <w:rPr>
          <w:rFonts w:cs="Times New Roman"/>
          <w:bCs/>
          <w:sz w:val="24"/>
        </w:rPr>
        <w:t xml:space="preserve">izpilda trīs dziesmas no </w:t>
      </w:r>
      <w:r>
        <w:rPr>
          <w:rFonts w:cs="Times New Roman"/>
          <w:bCs/>
          <w:sz w:val="24"/>
        </w:rPr>
        <w:t xml:space="preserve">Svētku </w:t>
      </w:r>
      <w:r w:rsidRPr="00C838D4">
        <w:rPr>
          <w:rFonts w:cs="Times New Roman"/>
          <w:bCs/>
          <w:sz w:val="24"/>
        </w:rPr>
        <w:t xml:space="preserve">repertuāra </w:t>
      </w:r>
      <w:r w:rsidRPr="00C838D4">
        <w:rPr>
          <w:rFonts w:cs="Times New Roman"/>
          <w:bCs/>
          <w:i/>
          <w:iCs/>
          <w:sz w:val="24"/>
        </w:rPr>
        <w:t>(Pielikums Nr.1)</w:t>
      </w:r>
      <w:r>
        <w:rPr>
          <w:rFonts w:cs="Times New Roman"/>
          <w:bCs/>
          <w:sz w:val="24"/>
        </w:rPr>
        <w:t>:</w:t>
      </w:r>
    </w:p>
    <w:p w14:paraId="1C1BB4A4" w14:textId="77777777" w:rsidR="00CA052A" w:rsidRPr="004F7734" w:rsidRDefault="00CA052A" w:rsidP="00CA052A">
      <w:pPr>
        <w:pStyle w:val="Pamatteksts"/>
        <w:ind w:right="4" w:firstLine="720"/>
        <w:rPr>
          <w:rFonts w:cs="Times New Roman"/>
          <w:sz w:val="24"/>
        </w:rPr>
      </w:pPr>
      <w:r w:rsidRPr="004F7734">
        <w:rPr>
          <w:rFonts w:cs="Times New Roman"/>
          <w:bCs/>
          <w:sz w:val="24"/>
        </w:rPr>
        <w:t xml:space="preserve">- viena dziesma ir </w:t>
      </w:r>
      <w:r w:rsidRPr="004F7734">
        <w:rPr>
          <w:rFonts w:cs="Times New Roman"/>
          <w:i/>
          <w:iCs/>
          <w:sz w:val="24"/>
        </w:rPr>
        <w:t xml:space="preserve">a </w:t>
      </w:r>
      <w:proofErr w:type="spellStart"/>
      <w:r w:rsidRPr="004F7734">
        <w:rPr>
          <w:rFonts w:cs="Times New Roman"/>
          <w:i/>
          <w:iCs/>
          <w:sz w:val="24"/>
        </w:rPr>
        <w:t>cappella</w:t>
      </w:r>
      <w:proofErr w:type="spellEnd"/>
      <w:r w:rsidRPr="004F7734">
        <w:rPr>
          <w:rFonts w:cs="Times New Roman"/>
          <w:sz w:val="24"/>
        </w:rPr>
        <w:t xml:space="preserve">, </w:t>
      </w:r>
    </w:p>
    <w:p w14:paraId="50F35354" w14:textId="491790A1" w:rsidR="00CA052A" w:rsidRPr="004F7734" w:rsidRDefault="00CA052A" w:rsidP="00DA18F3">
      <w:pPr>
        <w:pStyle w:val="Pamatteksts"/>
        <w:ind w:right="4" w:firstLine="720"/>
        <w:rPr>
          <w:rFonts w:cs="Times New Roman"/>
          <w:sz w:val="24"/>
        </w:rPr>
      </w:pPr>
      <w:r w:rsidRPr="004F7734">
        <w:rPr>
          <w:rFonts w:cs="Times New Roman"/>
          <w:sz w:val="24"/>
        </w:rPr>
        <w:t xml:space="preserve">- </w:t>
      </w:r>
      <w:r w:rsidR="00DA18F3" w:rsidRPr="004F7734">
        <w:rPr>
          <w:rFonts w:cs="Times New Roman"/>
          <w:sz w:val="24"/>
        </w:rPr>
        <w:t xml:space="preserve">divas brīvas izvēles dziesmas, no kurām viena ir divbalsīga. </w:t>
      </w:r>
    </w:p>
    <w:p w14:paraId="7D9C2D02" w14:textId="3086C803" w:rsidR="007D3E06" w:rsidRDefault="007D3E06" w:rsidP="00CA052A">
      <w:pPr>
        <w:pStyle w:val="Pamatteksts"/>
        <w:ind w:right="4" w:firstLine="720"/>
        <w:rPr>
          <w:rFonts w:cs="Times New Roman"/>
          <w:sz w:val="24"/>
        </w:rPr>
      </w:pPr>
      <w:r>
        <w:rPr>
          <w:rFonts w:cs="Times New Roman"/>
          <w:sz w:val="24"/>
        </w:rPr>
        <w:t>1</w:t>
      </w:r>
      <w:r w:rsidR="0016095A">
        <w:rPr>
          <w:rFonts w:cs="Times New Roman"/>
          <w:sz w:val="24"/>
        </w:rPr>
        <w:t>0</w:t>
      </w:r>
      <w:r>
        <w:rPr>
          <w:rFonts w:cs="Times New Roman"/>
          <w:sz w:val="24"/>
        </w:rPr>
        <w:t xml:space="preserve">.1. A grupas kori sagatavo 14 dziesmas no repertuāra </w:t>
      </w:r>
      <w:r w:rsidRPr="007D3E06">
        <w:rPr>
          <w:rFonts w:cs="Times New Roman"/>
          <w:i/>
          <w:iCs/>
          <w:sz w:val="24"/>
        </w:rPr>
        <w:t>(Pielikums Nr.1)</w:t>
      </w:r>
      <w:r>
        <w:rPr>
          <w:rFonts w:cs="Times New Roman"/>
          <w:sz w:val="24"/>
        </w:rPr>
        <w:t>,</w:t>
      </w:r>
    </w:p>
    <w:p w14:paraId="2EC789AB" w14:textId="371F35CE" w:rsidR="007D3E06" w:rsidRDefault="007D3E06" w:rsidP="00CA052A">
      <w:pPr>
        <w:pStyle w:val="Pamatteksts"/>
        <w:ind w:right="4" w:firstLine="720"/>
        <w:rPr>
          <w:rFonts w:cs="Times New Roman"/>
          <w:i/>
          <w:iCs/>
          <w:sz w:val="24"/>
        </w:rPr>
      </w:pPr>
      <w:r>
        <w:rPr>
          <w:rFonts w:cs="Times New Roman"/>
          <w:sz w:val="24"/>
        </w:rPr>
        <w:t>1</w:t>
      </w:r>
      <w:r w:rsidR="0016095A">
        <w:rPr>
          <w:rFonts w:cs="Times New Roman"/>
          <w:sz w:val="24"/>
        </w:rPr>
        <w:t>0</w:t>
      </w:r>
      <w:r>
        <w:rPr>
          <w:rFonts w:cs="Times New Roman"/>
          <w:sz w:val="24"/>
        </w:rPr>
        <w:t>.2. B grupas kori – 10 dziesmas</w:t>
      </w:r>
      <w:r w:rsidRPr="007D3E06">
        <w:rPr>
          <w:rFonts w:cs="Times New Roman"/>
          <w:sz w:val="24"/>
        </w:rPr>
        <w:t xml:space="preserve"> </w:t>
      </w:r>
      <w:r>
        <w:rPr>
          <w:rFonts w:cs="Times New Roman"/>
          <w:sz w:val="24"/>
        </w:rPr>
        <w:t xml:space="preserve">no repertuāra </w:t>
      </w:r>
      <w:r w:rsidRPr="007D3E06">
        <w:rPr>
          <w:rFonts w:cs="Times New Roman"/>
          <w:i/>
          <w:iCs/>
          <w:sz w:val="24"/>
        </w:rPr>
        <w:t>(Pielikums Nr.1)</w:t>
      </w:r>
      <w:r>
        <w:rPr>
          <w:rFonts w:cs="Times New Roman"/>
          <w:i/>
          <w:iCs/>
          <w:sz w:val="24"/>
        </w:rPr>
        <w:t>.</w:t>
      </w:r>
    </w:p>
    <w:p w14:paraId="36433D0D" w14:textId="77777777" w:rsidR="008E6580" w:rsidRPr="004B6982" w:rsidRDefault="008E6580" w:rsidP="00F247D2">
      <w:pPr>
        <w:rPr>
          <w:sz w:val="24"/>
        </w:rPr>
      </w:pPr>
    </w:p>
    <w:p w14:paraId="284B25F7" w14:textId="77777777" w:rsidR="004B6982" w:rsidRDefault="004B6982" w:rsidP="004B6982">
      <w:pPr>
        <w:jc w:val="both"/>
        <w:rPr>
          <w:b/>
          <w:sz w:val="24"/>
        </w:rPr>
      </w:pPr>
      <w:r w:rsidRPr="00C838D4">
        <w:rPr>
          <w:b/>
          <w:sz w:val="24"/>
        </w:rPr>
        <w:t>VĒRTĒŠANA</w:t>
      </w:r>
    </w:p>
    <w:p w14:paraId="3E4CED8F" w14:textId="77777777" w:rsidR="00850003" w:rsidRDefault="00B94B39" w:rsidP="00850003">
      <w:pPr>
        <w:ind w:firstLine="720"/>
        <w:jc w:val="both"/>
        <w:rPr>
          <w:sz w:val="24"/>
        </w:rPr>
      </w:pPr>
      <w:r>
        <w:rPr>
          <w:bCs/>
          <w:sz w:val="24"/>
        </w:rPr>
        <w:t>1</w:t>
      </w:r>
      <w:r w:rsidR="001A2298">
        <w:rPr>
          <w:bCs/>
          <w:sz w:val="24"/>
        </w:rPr>
        <w:t>1</w:t>
      </w:r>
      <w:r w:rsidR="004B6982">
        <w:rPr>
          <w:b/>
          <w:sz w:val="24"/>
        </w:rPr>
        <w:t>.</w:t>
      </w:r>
      <w:r w:rsidR="004B6982" w:rsidRPr="004B6982">
        <w:rPr>
          <w:sz w:val="24"/>
        </w:rPr>
        <w:t xml:space="preserve"> </w:t>
      </w:r>
      <w:r w:rsidR="004B6982">
        <w:rPr>
          <w:sz w:val="24"/>
        </w:rPr>
        <w:t>Svētku</w:t>
      </w:r>
      <w:r w:rsidR="004B6982" w:rsidRPr="004B6982">
        <w:rPr>
          <w:sz w:val="24"/>
        </w:rPr>
        <w:t xml:space="preserve"> repertuāra apguves </w:t>
      </w:r>
      <w:r w:rsidR="002F4F3F">
        <w:rPr>
          <w:sz w:val="24"/>
        </w:rPr>
        <w:t>skat</w:t>
      </w:r>
      <w:r w:rsidR="001A2298">
        <w:rPr>
          <w:sz w:val="24"/>
        </w:rPr>
        <w:t xml:space="preserve">ē </w:t>
      </w:r>
      <w:r w:rsidR="004B6982">
        <w:rPr>
          <w:sz w:val="24"/>
        </w:rPr>
        <w:t>korus</w:t>
      </w:r>
      <w:r w:rsidR="001A2298">
        <w:rPr>
          <w:sz w:val="24"/>
        </w:rPr>
        <w:t xml:space="preserve"> </w:t>
      </w:r>
      <w:r w:rsidR="004B6982" w:rsidRPr="004B6982">
        <w:rPr>
          <w:sz w:val="24"/>
        </w:rPr>
        <w:t xml:space="preserve">vērtē </w:t>
      </w:r>
      <w:r w:rsidR="001A2298">
        <w:rPr>
          <w:sz w:val="24"/>
        </w:rPr>
        <w:t>Saldus Bērnu un jaunatnes centra</w:t>
      </w:r>
      <w:r w:rsidR="004B6982">
        <w:rPr>
          <w:sz w:val="24"/>
        </w:rPr>
        <w:t xml:space="preserve"> </w:t>
      </w:r>
      <w:r w:rsidR="004B6982" w:rsidRPr="004B6982">
        <w:rPr>
          <w:sz w:val="24"/>
        </w:rPr>
        <w:t>izveidota</w:t>
      </w:r>
      <w:r w:rsidR="001A2298">
        <w:rPr>
          <w:sz w:val="24"/>
        </w:rPr>
        <w:t xml:space="preserve"> vērtēšanas komisija</w:t>
      </w:r>
      <w:r w:rsidR="00850003">
        <w:rPr>
          <w:sz w:val="24"/>
        </w:rPr>
        <w:t xml:space="preserve"> pēc šādiem kritērijiem:</w:t>
      </w:r>
    </w:p>
    <w:p w14:paraId="04FF03D0" w14:textId="77777777" w:rsidR="00850003" w:rsidRDefault="00850003" w:rsidP="00850003">
      <w:pPr>
        <w:ind w:firstLine="720"/>
        <w:jc w:val="both"/>
        <w:rPr>
          <w:sz w:val="24"/>
        </w:rPr>
      </w:pPr>
      <w:r>
        <w:rPr>
          <w:sz w:val="24"/>
        </w:rPr>
        <w:t xml:space="preserve">11.1. </w:t>
      </w:r>
      <w:r w:rsidRPr="00767F8F">
        <w:rPr>
          <w:sz w:val="24"/>
        </w:rPr>
        <w:t>Tehniskais sniegums (intonācija, ritms, dikcija, nošu teksta atbilstība partitūrai)</w:t>
      </w:r>
      <w:r>
        <w:rPr>
          <w:sz w:val="24"/>
        </w:rPr>
        <w:t>;</w:t>
      </w:r>
    </w:p>
    <w:p w14:paraId="74980026" w14:textId="77777777" w:rsidR="00850003" w:rsidRDefault="00850003" w:rsidP="00850003">
      <w:pPr>
        <w:ind w:firstLine="720"/>
        <w:jc w:val="both"/>
        <w:rPr>
          <w:sz w:val="24"/>
        </w:rPr>
      </w:pPr>
      <w:r>
        <w:rPr>
          <w:sz w:val="24"/>
        </w:rPr>
        <w:t xml:space="preserve">11.2. </w:t>
      </w:r>
      <w:r w:rsidRPr="00767F8F">
        <w:rPr>
          <w:sz w:val="24"/>
        </w:rPr>
        <w:t>Mākslinieciskais sniegums</w:t>
      </w:r>
      <w:r>
        <w:rPr>
          <w:sz w:val="24"/>
        </w:rPr>
        <w:t xml:space="preserve"> </w:t>
      </w:r>
      <w:r w:rsidRPr="00767F8F">
        <w:rPr>
          <w:sz w:val="24"/>
        </w:rPr>
        <w:t xml:space="preserve">(satura atklāsme, frāzējums, temps, </w:t>
      </w:r>
      <w:proofErr w:type="spellStart"/>
      <w:r w:rsidRPr="00767F8F">
        <w:rPr>
          <w:sz w:val="24"/>
        </w:rPr>
        <w:t>agoģika</w:t>
      </w:r>
      <w:proofErr w:type="spellEnd"/>
      <w:r w:rsidRPr="00767F8F">
        <w:rPr>
          <w:sz w:val="24"/>
        </w:rPr>
        <w:t>, dinamika)</w:t>
      </w:r>
      <w:r>
        <w:rPr>
          <w:sz w:val="24"/>
        </w:rPr>
        <w:t>.</w:t>
      </w:r>
    </w:p>
    <w:p w14:paraId="782C049C" w14:textId="77777777" w:rsidR="00850003" w:rsidRDefault="00850003" w:rsidP="00850003">
      <w:pPr>
        <w:ind w:firstLine="720"/>
        <w:jc w:val="both"/>
        <w:rPr>
          <w:sz w:val="24"/>
          <w:u w:val="single"/>
        </w:rPr>
      </w:pPr>
    </w:p>
    <w:p w14:paraId="48FB3B50" w14:textId="60AFDA5E" w:rsidR="00850003" w:rsidRPr="00850003" w:rsidRDefault="00850003" w:rsidP="00850003">
      <w:pPr>
        <w:ind w:firstLine="720"/>
        <w:jc w:val="both"/>
        <w:rPr>
          <w:sz w:val="24"/>
        </w:rPr>
      </w:pPr>
      <w:r w:rsidRPr="00850003">
        <w:rPr>
          <w:sz w:val="24"/>
        </w:rPr>
        <w:t xml:space="preserve">12. </w:t>
      </w:r>
      <w:r>
        <w:rPr>
          <w:sz w:val="24"/>
        </w:rPr>
        <w:t>Skatē kori tiek apbalvoti ar diplomiem/ pateicībām:</w:t>
      </w:r>
    </w:p>
    <w:p w14:paraId="15C581DB" w14:textId="012B04FA" w:rsidR="00850003" w:rsidRDefault="00850003" w:rsidP="00850003">
      <w:pPr>
        <w:tabs>
          <w:tab w:val="num" w:pos="360"/>
        </w:tabs>
        <w:jc w:val="both"/>
        <w:rPr>
          <w:sz w:val="24"/>
        </w:rPr>
      </w:pPr>
      <w:r>
        <w:rPr>
          <w:sz w:val="24"/>
        </w:rPr>
        <w:tab/>
      </w:r>
      <w:r>
        <w:rPr>
          <w:sz w:val="24"/>
        </w:rPr>
        <w:tab/>
        <w:t xml:space="preserve">12.1. </w:t>
      </w:r>
      <w:r w:rsidRPr="00767F8F">
        <w:rPr>
          <w:sz w:val="24"/>
        </w:rPr>
        <w:t>Augstākās pakāpes diploms</w:t>
      </w:r>
      <w:r>
        <w:rPr>
          <w:sz w:val="24"/>
        </w:rPr>
        <w:t xml:space="preserve"> - </w:t>
      </w:r>
      <w:r w:rsidRPr="00767F8F">
        <w:rPr>
          <w:sz w:val="24"/>
        </w:rPr>
        <w:t>45 – 50 punkti</w:t>
      </w:r>
      <w:r>
        <w:rPr>
          <w:sz w:val="24"/>
        </w:rPr>
        <w:t>;</w:t>
      </w:r>
    </w:p>
    <w:p w14:paraId="5A22BE95" w14:textId="6A6A9D8B" w:rsidR="00850003" w:rsidRDefault="00850003" w:rsidP="00850003">
      <w:pPr>
        <w:tabs>
          <w:tab w:val="num" w:pos="360"/>
        </w:tabs>
        <w:jc w:val="both"/>
        <w:rPr>
          <w:sz w:val="24"/>
        </w:rPr>
      </w:pPr>
      <w:r>
        <w:rPr>
          <w:sz w:val="24"/>
        </w:rPr>
        <w:tab/>
      </w:r>
      <w:r>
        <w:rPr>
          <w:sz w:val="24"/>
        </w:rPr>
        <w:tab/>
        <w:t xml:space="preserve">12.2 </w:t>
      </w:r>
      <w:r w:rsidRPr="00767F8F">
        <w:rPr>
          <w:sz w:val="24"/>
        </w:rPr>
        <w:t>I pakāpes diploms</w:t>
      </w:r>
      <w:r>
        <w:rPr>
          <w:sz w:val="24"/>
        </w:rPr>
        <w:t xml:space="preserve"> - </w:t>
      </w:r>
      <w:r w:rsidRPr="00767F8F">
        <w:rPr>
          <w:sz w:val="24"/>
        </w:rPr>
        <w:t>40 – 44,99 punkti</w:t>
      </w:r>
      <w:r>
        <w:rPr>
          <w:sz w:val="24"/>
        </w:rPr>
        <w:t>;</w:t>
      </w:r>
    </w:p>
    <w:p w14:paraId="70A79590" w14:textId="172ADC94" w:rsidR="00850003" w:rsidRDefault="00850003" w:rsidP="00850003">
      <w:pPr>
        <w:tabs>
          <w:tab w:val="num" w:pos="360"/>
        </w:tabs>
        <w:jc w:val="both"/>
        <w:rPr>
          <w:sz w:val="24"/>
        </w:rPr>
      </w:pPr>
      <w:r>
        <w:rPr>
          <w:sz w:val="24"/>
        </w:rPr>
        <w:tab/>
      </w:r>
      <w:r>
        <w:rPr>
          <w:sz w:val="24"/>
        </w:rPr>
        <w:tab/>
        <w:t xml:space="preserve">12.3. </w:t>
      </w:r>
      <w:r w:rsidRPr="00767F8F">
        <w:rPr>
          <w:sz w:val="24"/>
        </w:rPr>
        <w:t>II pakāpes diploms</w:t>
      </w:r>
      <w:r>
        <w:rPr>
          <w:sz w:val="24"/>
        </w:rPr>
        <w:t xml:space="preserve"> - </w:t>
      </w:r>
      <w:r w:rsidRPr="00767F8F">
        <w:rPr>
          <w:sz w:val="24"/>
        </w:rPr>
        <w:t>35 – 39,99 punkti</w:t>
      </w:r>
      <w:r>
        <w:rPr>
          <w:sz w:val="24"/>
        </w:rPr>
        <w:t>;</w:t>
      </w:r>
    </w:p>
    <w:p w14:paraId="0B9BE137" w14:textId="625CDB1A" w:rsidR="00850003" w:rsidRPr="00767F8F" w:rsidRDefault="00850003" w:rsidP="00850003">
      <w:pPr>
        <w:tabs>
          <w:tab w:val="num" w:pos="360"/>
        </w:tabs>
        <w:jc w:val="both"/>
        <w:rPr>
          <w:sz w:val="24"/>
        </w:rPr>
      </w:pPr>
      <w:r>
        <w:rPr>
          <w:sz w:val="24"/>
        </w:rPr>
        <w:tab/>
      </w:r>
      <w:r>
        <w:rPr>
          <w:sz w:val="24"/>
        </w:rPr>
        <w:tab/>
        <w:t xml:space="preserve">12.4. </w:t>
      </w:r>
      <w:smartTag w:uri="urn:schemas-microsoft-com:office:smarttags" w:element="stockticker">
        <w:r w:rsidRPr="00767F8F">
          <w:rPr>
            <w:sz w:val="24"/>
          </w:rPr>
          <w:t>III</w:t>
        </w:r>
      </w:smartTag>
      <w:r w:rsidRPr="00767F8F">
        <w:rPr>
          <w:sz w:val="24"/>
        </w:rPr>
        <w:t xml:space="preserve"> pakāpes diploms</w:t>
      </w:r>
      <w:r>
        <w:rPr>
          <w:sz w:val="24"/>
        </w:rPr>
        <w:t xml:space="preserve"> - </w:t>
      </w:r>
      <w:r w:rsidRPr="00767F8F">
        <w:rPr>
          <w:sz w:val="24"/>
        </w:rPr>
        <w:t>30 – 34,99 punkti</w:t>
      </w:r>
      <w:r>
        <w:rPr>
          <w:sz w:val="24"/>
        </w:rPr>
        <w:t>;</w:t>
      </w:r>
    </w:p>
    <w:p w14:paraId="4D6121BA" w14:textId="1F4E5D46" w:rsidR="00850003" w:rsidRPr="00767F8F" w:rsidRDefault="00850003" w:rsidP="00850003">
      <w:pPr>
        <w:tabs>
          <w:tab w:val="num" w:pos="360"/>
        </w:tabs>
        <w:jc w:val="both"/>
        <w:rPr>
          <w:sz w:val="24"/>
        </w:rPr>
      </w:pPr>
      <w:r>
        <w:rPr>
          <w:sz w:val="24"/>
        </w:rPr>
        <w:tab/>
      </w:r>
      <w:r>
        <w:rPr>
          <w:sz w:val="24"/>
        </w:rPr>
        <w:tab/>
        <w:t xml:space="preserve">12.5. </w:t>
      </w:r>
      <w:r w:rsidRPr="00767F8F">
        <w:rPr>
          <w:sz w:val="24"/>
        </w:rPr>
        <w:t>Pateicība par piedalīšano</w:t>
      </w:r>
      <w:r>
        <w:rPr>
          <w:sz w:val="24"/>
        </w:rPr>
        <w:t xml:space="preserve">s - </w:t>
      </w:r>
      <w:r w:rsidRPr="00767F8F">
        <w:rPr>
          <w:sz w:val="24"/>
        </w:rPr>
        <w:t>25 – 29,99 punkti</w:t>
      </w:r>
      <w:r w:rsidRPr="00767F8F">
        <w:rPr>
          <w:sz w:val="24"/>
        </w:rPr>
        <w:tab/>
      </w:r>
    </w:p>
    <w:p w14:paraId="610C15E6" w14:textId="77777777" w:rsidR="00850003" w:rsidRDefault="00850003" w:rsidP="00850003">
      <w:pPr>
        <w:ind w:firstLine="720"/>
        <w:jc w:val="both"/>
        <w:rPr>
          <w:sz w:val="24"/>
        </w:rPr>
      </w:pPr>
    </w:p>
    <w:p w14:paraId="2CBFC93F" w14:textId="3695A353" w:rsidR="008E6580" w:rsidRDefault="00F247D2" w:rsidP="00C8754B">
      <w:pPr>
        <w:pStyle w:val="Pamattekstsaratkpi"/>
        <w:rPr>
          <w:rFonts w:cs="Times New Roman"/>
        </w:rPr>
      </w:pPr>
      <w:r>
        <w:rPr>
          <w:rFonts w:cs="Times New Roman"/>
        </w:rPr>
        <w:t>1</w:t>
      </w:r>
      <w:r w:rsidR="00850003">
        <w:rPr>
          <w:rFonts w:cs="Times New Roman"/>
        </w:rPr>
        <w:t>3</w:t>
      </w:r>
      <w:r>
        <w:rPr>
          <w:rFonts w:cs="Times New Roman"/>
        </w:rPr>
        <w:t xml:space="preserve">. </w:t>
      </w:r>
      <w:r w:rsidR="007D3E06">
        <w:rPr>
          <w:rFonts w:cs="Times New Roman"/>
        </w:rPr>
        <w:t xml:space="preserve">Dalībai </w:t>
      </w:r>
      <w:r w:rsidR="00C8754B">
        <w:rPr>
          <w:rFonts w:cs="Times New Roman"/>
        </w:rPr>
        <w:t>S</w:t>
      </w:r>
      <w:r w:rsidR="007D3E06">
        <w:rPr>
          <w:rFonts w:cs="Times New Roman"/>
        </w:rPr>
        <w:t xml:space="preserve">vētkos tiek ieteikti kori, kuri </w:t>
      </w:r>
      <w:r w:rsidR="00C8754B">
        <w:rPr>
          <w:rFonts w:cs="Times New Roman"/>
        </w:rPr>
        <w:t>S</w:t>
      </w:r>
      <w:r w:rsidR="007D3E06">
        <w:rPr>
          <w:rFonts w:cs="Times New Roman"/>
        </w:rPr>
        <w:t xml:space="preserve">vētku repertuāra apguves </w:t>
      </w:r>
      <w:r w:rsidR="002F4F3F">
        <w:rPr>
          <w:rFonts w:cs="Times New Roman"/>
        </w:rPr>
        <w:t>skatē</w:t>
      </w:r>
      <w:r w:rsidR="00C8754B">
        <w:rPr>
          <w:rFonts w:cs="Times New Roman"/>
        </w:rPr>
        <w:t xml:space="preserve"> saņēmuši</w:t>
      </w:r>
      <w:r w:rsidR="007D3E06">
        <w:rPr>
          <w:rFonts w:cs="Times New Roman"/>
        </w:rPr>
        <w:t xml:space="preserve"> </w:t>
      </w:r>
      <w:r w:rsidR="00C8754B">
        <w:rPr>
          <w:rFonts w:cs="Times New Roman"/>
        </w:rPr>
        <w:t xml:space="preserve">ne mazāk kā 30 </w:t>
      </w:r>
      <w:r w:rsidR="007D3E06">
        <w:rPr>
          <w:rFonts w:cs="Times New Roman"/>
        </w:rPr>
        <w:t>punktus</w:t>
      </w:r>
      <w:r w:rsidR="00C8754B">
        <w:rPr>
          <w:rFonts w:cs="Times New Roman"/>
        </w:rPr>
        <w:t>.</w:t>
      </w:r>
    </w:p>
    <w:p w14:paraId="42DA004B" w14:textId="73861A03" w:rsidR="00113926" w:rsidRPr="00B358C2" w:rsidRDefault="00B358C2" w:rsidP="00D81427">
      <w:pPr>
        <w:pStyle w:val="Pamattekstsaratkpi"/>
        <w:ind w:firstLine="0"/>
        <w:jc w:val="left"/>
        <w:rPr>
          <w:rFonts w:cs="Times New Roman"/>
        </w:rPr>
      </w:pPr>
      <w:r>
        <w:rPr>
          <w:rFonts w:cs="Times New Roman"/>
        </w:rPr>
        <w:tab/>
      </w:r>
    </w:p>
    <w:p w14:paraId="74F7C47A" w14:textId="0E0F7AB8" w:rsidR="00113926" w:rsidRPr="00C62994" w:rsidRDefault="00AA6AC0" w:rsidP="00C62994">
      <w:pPr>
        <w:rPr>
          <w:b/>
          <w:bCs/>
          <w:sz w:val="24"/>
        </w:rPr>
      </w:pPr>
      <w:r>
        <w:rPr>
          <w:b/>
          <w:bCs/>
          <w:sz w:val="24"/>
        </w:rPr>
        <w:t>PIETEIKŠANĀS</w:t>
      </w:r>
    </w:p>
    <w:p w14:paraId="4832558A" w14:textId="77777777" w:rsidR="00424ECC" w:rsidRDefault="00796FAE" w:rsidP="00424ECC">
      <w:pPr>
        <w:ind w:firstLine="720"/>
        <w:jc w:val="both"/>
        <w:rPr>
          <w:sz w:val="24"/>
        </w:rPr>
      </w:pPr>
      <w:r>
        <w:rPr>
          <w:sz w:val="24"/>
        </w:rPr>
        <w:t>1</w:t>
      </w:r>
      <w:r w:rsidR="00850003">
        <w:rPr>
          <w:sz w:val="24"/>
        </w:rPr>
        <w:t>4</w:t>
      </w:r>
      <w:r w:rsidR="001A2298">
        <w:rPr>
          <w:sz w:val="24"/>
        </w:rPr>
        <w:t xml:space="preserve">. </w:t>
      </w:r>
      <w:r w:rsidR="001A2298" w:rsidRPr="001A2298">
        <w:rPr>
          <w:sz w:val="24"/>
        </w:rPr>
        <w:t xml:space="preserve">Pieteikuma anketu </w:t>
      </w:r>
      <w:r w:rsidR="001A2298" w:rsidRPr="001A2298">
        <w:rPr>
          <w:i/>
          <w:iCs/>
          <w:sz w:val="24"/>
        </w:rPr>
        <w:t>(Pielikums Nr.</w:t>
      </w:r>
      <w:r w:rsidR="001A2298" w:rsidRPr="001A2298">
        <w:rPr>
          <w:i/>
          <w:iCs/>
          <w:sz w:val="24"/>
        </w:rPr>
        <w:t>2</w:t>
      </w:r>
      <w:r w:rsidR="001A2298" w:rsidRPr="001A2298">
        <w:rPr>
          <w:i/>
          <w:iCs/>
          <w:sz w:val="24"/>
        </w:rPr>
        <w:t>)</w:t>
      </w:r>
      <w:r w:rsidR="001A2298" w:rsidRPr="001A2298">
        <w:rPr>
          <w:sz w:val="24"/>
        </w:rPr>
        <w:t xml:space="preserve"> </w:t>
      </w:r>
      <w:r w:rsidR="001A2298" w:rsidRPr="00850003">
        <w:rPr>
          <w:b/>
          <w:sz w:val="24"/>
        </w:rPr>
        <w:t>skatei</w:t>
      </w:r>
      <w:r w:rsidR="001A2298">
        <w:rPr>
          <w:sz w:val="24"/>
        </w:rPr>
        <w:t xml:space="preserve"> </w:t>
      </w:r>
      <w:r w:rsidR="001A2298" w:rsidRPr="001A2298">
        <w:rPr>
          <w:sz w:val="24"/>
        </w:rPr>
        <w:t xml:space="preserve">elektroniski iesūtīt līdz </w:t>
      </w:r>
      <w:r w:rsidR="001A2298" w:rsidRPr="001A2298">
        <w:rPr>
          <w:b/>
          <w:sz w:val="24"/>
        </w:rPr>
        <w:t xml:space="preserve">2026. gada </w:t>
      </w:r>
      <w:r w:rsidR="001A2298">
        <w:rPr>
          <w:b/>
          <w:sz w:val="24"/>
        </w:rPr>
        <w:t>27</w:t>
      </w:r>
      <w:r w:rsidR="001A2298" w:rsidRPr="001A2298">
        <w:rPr>
          <w:b/>
          <w:sz w:val="24"/>
        </w:rPr>
        <w:t xml:space="preserve">. </w:t>
      </w:r>
      <w:r w:rsidR="001A2298">
        <w:rPr>
          <w:b/>
          <w:sz w:val="24"/>
        </w:rPr>
        <w:t>martam (ieskaitot)</w:t>
      </w:r>
      <w:r w:rsidR="001A2298" w:rsidRPr="001A2298">
        <w:rPr>
          <w:sz w:val="24"/>
        </w:rPr>
        <w:t xml:space="preserve"> Saldus Bērnu un jaunatnes centra direktores vietniecei izglītības jomā Lienei </w:t>
      </w:r>
      <w:proofErr w:type="spellStart"/>
      <w:r w:rsidR="001A2298" w:rsidRPr="001A2298">
        <w:rPr>
          <w:sz w:val="24"/>
        </w:rPr>
        <w:t>Zeiliņai</w:t>
      </w:r>
      <w:proofErr w:type="spellEnd"/>
      <w:r w:rsidR="001A2298" w:rsidRPr="001A2298">
        <w:rPr>
          <w:sz w:val="24"/>
        </w:rPr>
        <w:t xml:space="preserve">: </w:t>
      </w:r>
      <w:hyperlink r:id="rId12" w:history="1">
        <w:r w:rsidR="001A2298" w:rsidRPr="001A2298">
          <w:rPr>
            <w:rStyle w:val="Hipersaite"/>
            <w:sz w:val="24"/>
          </w:rPr>
          <w:t>liene.zeilina@saldus.lv</w:t>
        </w:r>
      </w:hyperlink>
      <w:r w:rsidR="001A2298" w:rsidRPr="001A2298">
        <w:rPr>
          <w:sz w:val="24"/>
        </w:rPr>
        <w:t xml:space="preserve"> un Saldus novada mūzikas jomas metodiķei Aijai </w:t>
      </w:r>
      <w:proofErr w:type="spellStart"/>
      <w:r w:rsidR="001A2298" w:rsidRPr="001A2298">
        <w:rPr>
          <w:sz w:val="24"/>
        </w:rPr>
        <w:t>Zakovskai</w:t>
      </w:r>
      <w:proofErr w:type="spellEnd"/>
      <w:r w:rsidR="001A2298" w:rsidRPr="001A2298">
        <w:rPr>
          <w:sz w:val="24"/>
        </w:rPr>
        <w:t xml:space="preserve">: </w:t>
      </w:r>
      <w:hyperlink r:id="rId13" w:history="1">
        <w:r w:rsidR="001A2298" w:rsidRPr="001A2298">
          <w:rPr>
            <w:rStyle w:val="Hipersaite"/>
            <w:sz w:val="24"/>
          </w:rPr>
          <w:t>aijaka68@inbox.lv</w:t>
        </w:r>
      </w:hyperlink>
      <w:r w:rsidR="001A2298" w:rsidRPr="001A2298">
        <w:rPr>
          <w:sz w:val="24"/>
        </w:rPr>
        <w:t>.</w:t>
      </w:r>
    </w:p>
    <w:p w14:paraId="0E4FE162" w14:textId="3145E5EF" w:rsidR="00B358C2" w:rsidRDefault="001A2298" w:rsidP="00424ECC">
      <w:pPr>
        <w:ind w:firstLine="720"/>
        <w:jc w:val="both"/>
        <w:rPr>
          <w:sz w:val="24"/>
        </w:rPr>
      </w:pPr>
      <w:r>
        <w:rPr>
          <w:sz w:val="24"/>
        </w:rPr>
        <w:t>1</w:t>
      </w:r>
      <w:r w:rsidR="00850003">
        <w:rPr>
          <w:sz w:val="24"/>
        </w:rPr>
        <w:t>5</w:t>
      </w:r>
      <w:r>
        <w:rPr>
          <w:sz w:val="24"/>
        </w:rPr>
        <w:t xml:space="preserve">. </w:t>
      </w:r>
      <w:r w:rsidRPr="00850003">
        <w:rPr>
          <w:b/>
          <w:sz w:val="24"/>
        </w:rPr>
        <w:t>Koncertam</w:t>
      </w:r>
      <w:r>
        <w:rPr>
          <w:sz w:val="24"/>
        </w:rPr>
        <w:t xml:space="preserve"> </w:t>
      </w:r>
      <w:r w:rsidR="00796FAE">
        <w:rPr>
          <w:sz w:val="24"/>
        </w:rPr>
        <w:t>l</w:t>
      </w:r>
      <w:r w:rsidR="00796FAE" w:rsidRPr="00C838D4">
        <w:rPr>
          <w:sz w:val="24"/>
        </w:rPr>
        <w:t xml:space="preserve">īdz </w:t>
      </w:r>
      <w:r w:rsidR="00796FAE" w:rsidRPr="00850003">
        <w:rPr>
          <w:b/>
          <w:sz w:val="24"/>
        </w:rPr>
        <w:t>2026. gada 22. aprīlim</w:t>
      </w:r>
      <w:r w:rsidR="00796FAE">
        <w:rPr>
          <w:sz w:val="24"/>
        </w:rPr>
        <w:t xml:space="preserve"> </w:t>
      </w:r>
      <w:r w:rsidR="00F20A40">
        <w:rPr>
          <w:sz w:val="24"/>
        </w:rPr>
        <w:t xml:space="preserve">kora diriģents </w:t>
      </w:r>
      <w:proofErr w:type="spellStart"/>
      <w:r w:rsidR="00F20A40">
        <w:rPr>
          <w:sz w:val="24"/>
        </w:rPr>
        <w:t>iesūta</w:t>
      </w:r>
      <w:proofErr w:type="spellEnd"/>
      <w:r w:rsidR="00F20A40">
        <w:rPr>
          <w:sz w:val="24"/>
        </w:rPr>
        <w:t xml:space="preserve"> </w:t>
      </w:r>
      <w:r w:rsidR="00796FAE">
        <w:rPr>
          <w:sz w:val="24"/>
        </w:rPr>
        <w:t>p</w:t>
      </w:r>
      <w:r w:rsidR="00796FAE" w:rsidRPr="00A16293">
        <w:rPr>
          <w:color w:val="000000" w:themeColor="text1"/>
          <w:sz w:val="24"/>
        </w:rPr>
        <w:t>i</w:t>
      </w:r>
      <w:r w:rsidR="00796FAE">
        <w:rPr>
          <w:sz w:val="24"/>
        </w:rPr>
        <w:t>eteikuma anketu dalībai Svētkos Mežaparka Lielajā estrādē</w:t>
      </w:r>
      <w:r w:rsidR="00F20A40">
        <w:rPr>
          <w:sz w:val="24"/>
        </w:rPr>
        <w:t xml:space="preserve"> (</w:t>
      </w:r>
      <w:r w:rsidR="00F20A40" w:rsidRPr="00C838D4">
        <w:rPr>
          <w:i/>
          <w:iCs/>
          <w:sz w:val="24"/>
        </w:rPr>
        <w:t>Pielikum</w:t>
      </w:r>
      <w:r w:rsidR="00F20A40">
        <w:rPr>
          <w:i/>
          <w:iCs/>
          <w:sz w:val="24"/>
        </w:rPr>
        <w:t>s</w:t>
      </w:r>
      <w:r w:rsidR="00F20A40" w:rsidRPr="00C838D4">
        <w:rPr>
          <w:i/>
          <w:iCs/>
          <w:sz w:val="24"/>
        </w:rPr>
        <w:t xml:space="preserve"> Nr.</w:t>
      </w:r>
      <w:r w:rsidR="00850003">
        <w:rPr>
          <w:i/>
          <w:iCs/>
          <w:sz w:val="24"/>
        </w:rPr>
        <w:t>2</w:t>
      </w:r>
      <w:r w:rsidR="00F20A40">
        <w:rPr>
          <w:i/>
          <w:iCs/>
          <w:sz w:val="24"/>
        </w:rPr>
        <w:t>)</w:t>
      </w:r>
      <w:r w:rsidR="00424ECC">
        <w:rPr>
          <w:sz w:val="24"/>
        </w:rPr>
        <w:t xml:space="preserve"> </w:t>
      </w:r>
      <w:r w:rsidR="00424ECC" w:rsidRPr="004D00E2">
        <w:rPr>
          <w:sz w:val="24"/>
        </w:rPr>
        <w:t xml:space="preserve">VIAA </w:t>
      </w:r>
      <w:r w:rsidR="00424ECC" w:rsidRPr="004D00E2">
        <w:rPr>
          <w:noProof/>
          <w:sz w:val="24"/>
          <w:lang w:eastAsia="lv-LV"/>
        </w:rPr>
        <w:t xml:space="preserve">Sadarbības projektu departamenta Nemateriālā kultūras mantojuma nodaļas vecākajai ekspertei </w:t>
      </w:r>
      <w:r w:rsidR="00424ECC" w:rsidRPr="004D00E2">
        <w:rPr>
          <w:sz w:val="24"/>
        </w:rPr>
        <w:t xml:space="preserve">Antrai </w:t>
      </w:r>
      <w:proofErr w:type="spellStart"/>
      <w:r w:rsidR="00424ECC" w:rsidRPr="004D00E2">
        <w:rPr>
          <w:sz w:val="24"/>
        </w:rPr>
        <w:t>Strikaitei</w:t>
      </w:r>
      <w:proofErr w:type="spellEnd"/>
      <w:r w:rsidR="00424ECC" w:rsidRPr="004D00E2">
        <w:rPr>
          <w:sz w:val="24"/>
        </w:rPr>
        <w:t>, e-pasta adrese:</w:t>
      </w:r>
      <w:r w:rsidR="00424ECC">
        <w:rPr>
          <w:sz w:val="24"/>
        </w:rPr>
        <w:t xml:space="preserve"> </w:t>
      </w:r>
      <w:hyperlink r:id="rId14" w:history="1">
        <w:r w:rsidR="00424ECC" w:rsidRPr="00192605">
          <w:rPr>
            <w:rStyle w:val="Hipersaite"/>
            <w:rFonts w:eastAsiaTheme="majorEastAsia"/>
            <w:sz w:val="24"/>
          </w:rPr>
          <w:t>antra.strikaite@viaa.gov.lv</w:t>
        </w:r>
      </w:hyperlink>
      <w:r w:rsidR="00424ECC">
        <w:rPr>
          <w:rFonts w:eastAsiaTheme="majorEastAsia"/>
          <w:sz w:val="24"/>
        </w:rPr>
        <w:t>.</w:t>
      </w:r>
    </w:p>
    <w:p w14:paraId="6192DEE2" w14:textId="77777777" w:rsidR="00424ECC" w:rsidRDefault="00424ECC" w:rsidP="00424ECC">
      <w:pPr>
        <w:ind w:firstLine="720"/>
        <w:jc w:val="both"/>
        <w:rPr>
          <w:sz w:val="24"/>
        </w:rPr>
      </w:pPr>
    </w:p>
    <w:p w14:paraId="27AB44EE" w14:textId="38485F8B" w:rsidR="00F247D2" w:rsidRPr="00BF262A" w:rsidRDefault="00B358C2" w:rsidP="00BF262A">
      <w:pPr>
        <w:pStyle w:val="Virsraksts3"/>
        <w:rPr>
          <w:rFonts w:cs="Times New Roman"/>
          <w:b/>
          <w:bCs/>
          <w:color w:val="auto"/>
          <w:sz w:val="24"/>
          <w:szCs w:val="24"/>
        </w:rPr>
      </w:pPr>
      <w:r w:rsidRPr="00B358C2">
        <w:rPr>
          <w:rFonts w:cs="Times New Roman"/>
          <w:b/>
          <w:bCs/>
          <w:color w:val="auto"/>
          <w:sz w:val="24"/>
          <w:szCs w:val="24"/>
        </w:rPr>
        <w:t>FINANSĒJUMS</w:t>
      </w:r>
    </w:p>
    <w:p w14:paraId="6AF343ED" w14:textId="1D502162" w:rsidR="00D81427" w:rsidRPr="0010772C" w:rsidRDefault="00850003" w:rsidP="00D81427">
      <w:pPr>
        <w:pStyle w:val="Pamattekstsaratkpi"/>
        <w:tabs>
          <w:tab w:val="clear" w:pos="10920"/>
        </w:tabs>
        <w:ind w:firstLine="561"/>
        <w:rPr>
          <w:rFonts w:cs="Times New Roman"/>
        </w:rPr>
      </w:pPr>
      <w:r>
        <w:rPr>
          <w:rFonts w:cs="Times New Roman"/>
        </w:rPr>
        <w:t>1</w:t>
      </w:r>
      <w:r w:rsidR="00BF262A">
        <w:rPr>
          <w:rFonts w:cs="Times New Roman"/>
        </w:rPr>
        <w:t>6</w:t>
      </w:r>
      <w:r w:rsidR="00E035E6" w:rsidRPr="0010772C">
        <w:rPr>
          <w:rFonts w:cs="Times New Roman"/>
        </w:rPr>
        <w:t>.</w:t>
      </w:r>
      <w:r w:rsidR="00436237" w:rsidRPr="0010772C">
        <w:rPr>
          <w:rFonts w:cs="Times New Roman"/>
        </w:rPr>
        <w:t xml:space="preserve"> </w:t>
      </w:r>
      <w:r w:rsidR="00BF262A">
        <w:rPr>
          <w:rFonts w:cs="Times New Roman"/>
        </w:rPr>
        <w:t>Koru d</w:t>
      </w:r>
      <w:r w:rsidR="001170F7" w:rsidRPr="0010772C">
        <w:rPr>
          <w:rFonts w:cs="Times New Roman"/>
        </w:rPr>
        <w:t>alību</w:t>
      </w:r>
      <w:r w:rsidR="00BF262A">
        <w:rPr>
          <w:rFonts w:cs="Times New Roman"/>
        </w:rPr>
        <w:t xml:space="preserve"> skatē un</w:t>
      </w:r>
      <w:r w:rsidR="001170F7" w:rsidRPr="0010772C">
        <w:rPr>
          <w:rFonts w:cs="Times New Roman"/>
        </w:rPr>
        <w:t xml:space="preserve"> </w:t>
      </w:r>
      <w:r w:rsidR="00E035E6" w:rsidRPr="0010772C">
        <w:rPr>
          <w:rFonts w:cs="Times New Roman"/>
        </w:rPr>
        <w:t>S</w:t>
      </w:r>
      <w:r w:rsidR="001170F7" w:rsidRPr="0010772C">
        <w:rPr>
          <w:rFonts w:cs="Times New Roman"/>
        </w:rPr>
        <w:t>vētko</w:t>
      </w:r>
      <w:r w:rsidR="00E035E6" w:rsidRPr="0010772C">
        <w:rPr>
          <w:rFonts w:cs="Times New Roman"/>
        </w:rPr>
        <w:t>s Rīgā</w:t>
      </w:r>
      <w:r w:rsidR="002F7E83" w:rsidRPr="0010772C">
        <w:rPr>
          <w:rFonts w:cs="Times New Roman"/>
        </w:rPr>
        <w:t>,</w:t>
      </w:r>
      <w:r w:rsidR="001170F7" w:rsidRPr="0010772C">
        <w:rPr>
          <w:rFonts w:cs="Times New Roman"/>
        </w:rPr>
        <w:t xml:space="preserve"> Mežapark</w:t>
      </w:r>
      <w:r w:rsidR="002F7E83" w:rsidRPr="0010772C">
        <w:rPr>
          <w:rFonts w:cs="Times New Roman"/>
        </w:rPr>
        <w:t>a Lielajā estrādē,</w:t>
      </w:r>
      <w:r w:rsidR="001170F7" w:rsidRPr="0010772C">
        <w:rPr>
          <w:rFonts w:cs="Times New Roman"/>
        </w:rPr>
        <w:t xml:space="preserve"> finansē </w:t>
      </w:r>
      <w:r w:rsidR="00BF262A">
        <w:rPr>
          <w:rFonts w:cs="Times New Roman"/>
        </w:rPr>
        <w:t>iestāde, kuru koris pārstāv</w:t>
      </w:r>
      <w:r w:rsidR="001170F7" w:rsidRPr="0010772C">
        <w:rPr>
          <w:rFonts w:cs="Times New Roman"/>
        </w:rPr>
        <w:t xml:space="preserve"> (ēdināšana</w:t>
      </w:r>
      <w:r w:rsidR="0010772C" w:rsidRPr="0010772C">
        <w:rPr>
          <w:rFonts w:cs="Times New Roman"/>
        </w:rPr>
        <w:t>s un transporta izdevumi</w:t>
      </w:r>
      <w:r w:rsidR="001170F7" w:rsidRPr="0010772C">
        <w:rPr>
          <w:rFonts w:cs="Times New Roman"/>
        </w:rPr>
        <w:t>)</w:t>
      </w:r>
      <w:r w:rsidR="002F7E83" w:rsidRPr="0010772C">
        <w:rPr>
          <w:rFonts w:cs="Times New Roman"/>
        </w:rPr>
        <w:t>.</w:t>
      </w:r>
    </w:p>
    <w:p w14:paraId="1214CE14" w14:textId="77777777" w:rsidR="00D81427" w:rsidRDefault="00D81427" w:rsidP="00436237">
      <w:pPr>
        <w:ind w:right="984"/>
        <w:jc w:val="both"/>
        <w:rPr>
          <w:b/>
          <w:sz w:val="24"/>
        </w:rPr>
      </w:pPr>
    </w:p>
    <w:p w14:paraId="59B81B3F" w14:textId="77777777" w:rsidR="00BF262A" w:rsidRDefault="00695EB9" w:rsidP="00BF262A">
      <w:pPr>
        <w:widowControl w:val="0"/>
        <w:autoSpaceDE w:val="0"/>
        <w:autoSpaceDN w:val="0"/>
        <w:adjustRightInd w:val="0"/>
        <w:ind w:right="253"/>
        <w:jc w:val="both"/>
        <w:rPr>
          <w:sz w:val="24"/>
        </w:rPr>
      </w:pPr>
      <w:bookmarkStart w:id="3" w:name="_Hlk212200901"/>
      <w:r w:rsidRPr="00695EB9">
        <w:rPr>
          <w:b/>
          <w:sz w:val="24"/>
        </w:rPr>
        <w:t>KONTAKTPERSONAS</w:t>
      </w:r>
      <w:r w:rsidRPr="00695EB9">
        <w:rPr>
          <w:sz w:val="24"/>
        </w:rPr>
        <w:t xml:space="preserve"> </w:t>
      </w:r>
    </w:p>
    <w:p w14:paraId="42B53B57" w14:textId="543A400D" w:rsidR="00695EB9" w:rsidRPr="00695EB9" w:rsidRDefault="00850003" w:rsidP="00BF262A">
      <w:pPr>
        <w:widowControl w:val="0"/>
        <w:autoSpaceDE w:val="0"/>
        <w:autoSpaceDN w:val="0"/>
        <w:adjustRightInd w:val="0"/>
        <w:ind w:right="253" w:firstLine="720"/>
        <w:jc w:val="both"/>
        <w:rPr>
          <w:sz w:val="24"/>
        </w:rPr>
      </w:pPr>
      <w:r>
        <w:rPr>
          <w:sz w:val="24"/>
        </w:rPr>
        <w:t>1</w:t>
      </w:r>
      <w:r w:rsidR="00BF262A">
        <w:rPr>
          <w:sz w:val="24"/>
        </w:rPr>
        <w:t>7</w:t>
      </w:r>
      <w:r w:rsidR="00695EB9" w:rsidRPr="00695EB9">
        <w:rPr>
          <w:sz w:val="24"/>
        </w:rPr>
        <w:t xml:space="preserve">. Saldus Bērnu un jaunatnes centra direktores vietniece izglītības jomā Liene Zeiliņa, tel. 26446227, e-pasts: </w:t>
      </w:r>
      <w:hyperlink r:id="rId15" w:history="1">
        <w:r w:rsidR="00695EB9" w:rsidRPr="00695EB9">
          <w:rPr>
            <w:rStyle w:val="Hipersaite"/>
            <w:rFonts w:eastAsiaTheme="majorEastAsia"/>
            <w:sz w:val="24"/>
          </w:rPr>
          <w:t>liene.zeilina@saldus.lv</w:t>
        </w:r>
      </w:hyperlink>
      <w:r w:rsidR="00695EB9" w:rsidRPr="00695EB9">
        <w:rPr>
          <w:sz w:val="24"/>
        </w:rPr>
        <w:t>.</w:t>
      </w:r>
    </w:p>
    <w:p w14:paraId="3DB241F6" w14:textId="06FA28A4" w:rsidR="00695EB9" w:rsidRPr="00695EB9" w:rsidRDefault="00BF262A" w:rsidP="00BF262A">
      <w:pPr>
        <w:widowControl w:val="0"/>
        <w:autoSpaceDE w:val="0"/>
        <w:autoSpaceDN w:val="0"/>
        <w:adjustRightInd w:val="0"/>
        <w:ind w:right="253" w:firstLine="720"/>
        <w:jc w:val="both"/>
        <w:rPr>
          <w:sz w:val="24"/>
        </w:rPr>
      </w:pPr>
      <w:r>
        <w:rPr>
          <w:sz w:val="24"/>
        </w:rPr>
        <w:t>18</w:t>
      </w:r>
      <w:r w:rsidR="00695EB9" w:rsidRPr="00695EB9">
        <w:rPr>
          <w:sz w:val="24"/>
        </w:rPr>
        <w:t xml:space="preserve">. Saldus novada mūzikas jomas metodiķe Aija Zakovska, tel. 26417912, e-pasts: </w:t>
      </w:r>
      <w:hyperlink r:id="rId16" w:history="1">
        <w:r w:rsidR="00695EB9" w:rsidRPr="00695EB9">
          <w:rPr>
            <w:rStyle w:val="Hipersaite"/>
            <w:sz w:val="24"/>
          </w:rPr>
          <w:t>aijaka68@inbox.lv</w:t>
        </w:r>
      </w:hyperlink>
      <w:r w:rsidR="00695EB9" w:rsidRPr="00695EB9">
        <w:rPr>
          <w:sz w:val="24"/>
        </w:rPr>
        <w:t xml:space="preserve">. </w:t>
      </w:r>
    </w:p>
    <w:bookmarkEnd w:id="3"/>
    <w:p w14:paraId="5ED3857F" w14:textId="77777777" w:rsidR="001C2686" w:rsidRPr="00C838D4" w:rsidRDefault="001C2686" w:rsidP="003B2E2A">
      <w:pPr>
        <w:jc w:val="right"/>
        <w:rPr>
          <w:sz w:val="24"/>
        </w:rPr>
      </w:pPr>
    </w:p>
    <w:p w14:paraId="0CD40E7E" w14:textId="77777777" w:rsidR="00376AFE" w:rsidRDefault="00376AFE" w:rsidP="003B2E2A">
      <w:pPr>
        <w:jc w:val="right"/>
        <w:rPr>
          <w:i/>
          <w:iCs/>
          <w:sz w:val="24"/>
        </w:rPr>
      </w:pPr>
    </w:p>
    <w:p w14:paraId="2D243777" w14:textId="77777777" w:rsidR="00DA18F3" w:rsidRDefault="00DA18F3" w:rsidP="003B2E2A">
      <w:pPr>
        <w:jc w:val="right"/>
        <w:rPr>
          <w:i/>
          <w:iCs/>
          <w:sz w:val="24"/>
        </w:rPr>
      </w:pPr>
    </w:p>
    <w:p w14:paraId="1BCB91FD" w14:textId="77777777" w:rsidR="004D00E2" w:rsidRDefault="004D00E2" w:rsidP="003B2E2A">
      <w:pPr>
        <w:jc w:val="right"/>
        <w:rPr>
          <w:i/>
          <w:iCs/>
          <w:sz w:val="24"/>
        </w:rPr>
      </w:pPr>
    </w:p>
    <w:p w14:paraId="2CA71A4D" w14:textId="77777777" w:rsidR="0010772C" w:rsidRDefault="0010772C" w:rsidP="003B2E2A">
      <w:pPr>
        <w:jc w:val="right"/>
        <w:rPr>
          <w:i/>
          <w:iCs/>
          <w:sz w:val="24"/>
        </w:rPr>
      </w:pPr>
    </w:p>
    <w:p w14:paraId="767152C5" w14:textId="45F5CC82" w:rsidR="00DF37AA" w:rsidRDefault="00DF37AA" w:rsidP="003B2E2A">
      <w:pPr>
        <w:jc w:val="right"/>
        <w:rPr>
          <w:i/>
          <w:iCs/>
          <w:sz w:val="24"/>
        </w:rPr>
      </w:pPr>
    </w:p>
    <w:p w14:paraId="2AEC22D4" w14:textId="77777777" w:rsidR="00BF262A" w:rsidRDefault="00BF262A" w:rsidP="003B2E2A">
      <w:pPr>
        <w:jc w:val="right"/>
        <w:rPr>
          <w:i/>
          <w:iCs/>
          <w:sz w:val="24"/>
        </w:rPr>
      </w:pPr>
    </w:p>
    <w:p w14:paraId="504634BE" w14:textId="77777777" w:rsidR="004D00E2" w:rsidRDefault="004D00E2" w:rsidP="0016095A">
      <w:pPr>
        <w:rPr>
          <w:i/>
          <w:iCs/>
          <w:sz w:val="24"/>
        </w:rPr>
      </w:pPr>
    </w:p>
    <w:p w14:paraId="088DE94B" w14:textId="3E3CBAD6" w:rsidR="003B2E2A" w:rsidRPr="00C838D4" w:rsidRDefault="003B2E2A" w:rsidP="003B2E2A">
      <w:pPr>
        <w:jc w:val="right"/>
        <w:rPr>
          <w:i/>
          <w:iCs/>
          <w:sz w:val="24"/>
        </w:rPr>
      </w:pPr>
      <w:r w:rsidRPr="00C838D4">
        <w:rPr>
          <w:i/>
          <w:iCs/>
          <w:sz w:val="24"/>
        </w:rPr>
        <w:lastRenderedPageBreak/>
        <w:t>Pielikums Nr.</w:t>
      </w:r>
      <w:r w:rsidR="00E22D40" w:rsidRPr="00C838D4">
        <w:rPr>
          <w:i/>
          <w:iCs/>
          <w:sz w:val="24"/>
        </w:rPr>
        <w:t>1</w:t>
      </w:r>
    </w:p>
    <w:p w14:paraId="3E058819" w14:textId="77777777" w:rsidR="003B2E2A" w:rsidRDefault="003B2E2A"/>
    <w:p w14:paraId="53D78CC9" w14:textId="1570E11E" w:rsidR="003B2E2A" w:rsidRPr="00B33BA2" w:rsidRDefault="00F33C01" w:rsidP="003B2E2A">
      <w:pPr>
        <w:jc w:val="center"/>
        <w:rPr>
          <w:b/>
          <w:bCs/>
          <w:sz w:val="24"/>
        </w:rPr>
      </w:pPr>
      <w:r w:rsidRPr="00B33BA2">
        <w:rPr>
          <w:b/>
          <w:bCs/>
          <w:sz w:val="24"/>
        </w:rPr>
        <w:t xml:space="preserve">Svētku “Tauriņu balsis 2026” </w:t>
      </w:r>
      <w:r w:rsidRPr="00B33BA2">
        <w:rPr>
          <w:b/>
          <w:bCs/>
          <w:sz w:val="24"/>
        </w:rPr>
        <w:br/>
      </w:r>
      <w:r w:rsidR="003B2E2A" w:rsidRPr="00B33BA2">
        <w:rPr>
          <w:b/>
          <w:bCs/>
          <w:sz w:val="24"/>
        </w:rPr>
        <w:t>REPERTUĀRS</w:t>
      </w:r>
      <w:r w:rsidR="00B33BA2">
        <w:rPr>
          <w:b/>
          <w:bCs/>
          <w:sz w:val="24"/>
        </w:rPr>
        <w:t xml:space="preserve"> </w:t>
      </w:r>
    </w:p>
    <w:tbl>
      <w:tblPr>
        <w:tblpPr w:leftFromText="180" w:rightFromText="180" w:vertAnchor="text" w:horzAnchor="margin" w:tblpX="-289" w:tblpY="66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376"/>
        <w:gridCol w:w="992"/>
      </w:tblGrid>
      <w:tr w:rsidR="00236CD9" w:rsidRPr="00B33BA2" w14:paraId="45D44499" w14:textId="7C045B04" w:rsidTr="00D82133">
        <w:tc>
          <w:tcPr>
            <w:tcW w:w="988" w:type="dxa"/>
          </w:tcPr>
          <w:p w14:paraId="2BBF09EE" w14:textId="77777777" w:rsidR="00236CD9" w:rsidRPr="00B33BA2" w:rsidRDefault="00236CD9" w:rsidP="00D82133">
            <w:pPr>
              <w:jc w:val="center"/>
              <w:rPr>
                <w:b/>
                <w:sz w:val="24"/>
              </w:rPr>
            </w:pPr>
            <w:r w:rsidRPr="00B33BA2">
              <w:rPr>
                <w:b/>
                <w:sz w:val="24"/>
              </w:rPr>
              <w:t>Nr.</w:t>
            </w:r>
          </w:p>
        </w:tc>
        <w:tc>
          <w:tcPr>
            <w:tcW w:w="7376" w:type="dxa"/>
          </w:tcPr>
          <w:p w14:paraId="5AECB478" w14:textId="2AF2872E" w:rsidR="00236CD9" w:rsidRPr="00B33BA2" w:rsidRDefault="00D82133" w:rsidP="00D82133">
            <w:pPr>
              <w:jc w:val="center"/>
              <w:rPr>
                <w:b/>
                <w:sz w:val="24"/>
              </w:rPr>
            </w:pPr>
            <w:r>
              <w:rPr>
                <w:b/>
                <w:sz w:val="24"/>
              </w:rPr>
              <w:t>Dziesmas</w:t>
            </w:r>
          </w:p>
        </w:tc>
        <w:tc>
          <w:tcPr>
            <w:tcW w:w="992" w:type="dxa"/>
          </w:tcPr>
          <w:p w14:paraId="4E24A1FC" w14:textId="24E696C6" w:rsidR="00236CD9" w:rsidRPr="00B33BA2" w:rsidRDefault="00DA18F3" w:rsidP="00D82133">
            <w:pPr>
              <w:jc w:val="center"/>
              <w:rPr>
                <w:b/>
                <w:sz w:val="24"/>
              </w:rPr>
            </w:pPr>
            <w:r>
              <w:rPr>
                <w:b/>
                <w:sz w:val="24"/>
              </w:rPr>
              <w:t>Grupas A, B</w:t>
            </w:r>
          </w:p>
        </w:tc>
      </w:tr>
      <w:tr w:rsidR="00236CD9" w:rsidRPr="00B33BA2" w14:paraId="7618C121" w14:textId="6E67325C" w:rsidTr="00D82133">
        <w:tc>
          <w:tcPr>
            <w:tcW w:w="988" w:type="dxa"/>
          </w:tcPr>
          <w:p w14:paraId="7B5875B9" w14:textId="77777777" w:rsidR="00236CD9" w:rsidRPr="00B33BA2" w:rsidRDefault="00236CD9" w:rsidP="00D82133">
            <w:pPr>
              <w:pStyle w:val="Sarakstarindkopa"/>
              <w:numPr>
                <w:ilvl w:val="0"/>
                <w:numId w:val="3"/>
              </w:numPr>
              <w:pBdr>
                <w:top w:val="nil"/>
                <w:left w:val="nil"/>
                <w:bottom w:val="nil"/>
                <w:right w:val="nil"/>
                <w:between w:val="nil"/>
              </w:pBdr>
              <w:jc w:val="center"/>
              <w:rPr>
                <w:sz w:val="24"/>
              </w:rPr>
            </w:pPr>
          </w:p>
        </w:tc>
        <w:tc>
          <w:tcPr>
            <w:tcW w:w="7376" w:type="dxa"/>
          </w:tcPr>
          <w:p w14:paraId="0BA939BD" w14:textId="3BC13FE0" w:rsidR="00236CD9" w:rsidRPr="00B33BA2" w:rsidRDefault="00236CD9" w:rsidP="00D82133">
            <w:pPr>
              <w:rPr>
                <w:sz w:val="24"/>
                <w:highlight w:val="yellow"/>
              </w:rPr>
            </w:pPr>
            <w:r w:rsidRPr="00B33BA2">
              <w:rPr>
                <w:sz w:val="24"/>
              </w:rPr>
              <w:t xml:space="preserve">Latviešu tautasdziesma “Man dziesmiņu nepietrūka” </w:t>
            </w:r>
          </w:p>
        </w:tc>
        <w:tc>
          <w:tcPr>
            <w:tcW w:w="992" w:type="dxa"/>
          </w:tcPr>
          <w:p w14:paraId="0803F042" w14:textId="5E7AE218" w:rsidR="00236CD9" w:rsidRPr="00DA18F3" w:rsidRDefault="00DA18F3" w:rsidP="00D82133">
            <w:pPr>
              <w:jc w:val="center"/>
              <w:rPr>
                <w:bCs/>
                <w:i/>
                <w:iCs/>
                <w:sz w:val="24"/>
              </w:rPr>
            </w:pPr>
            <w:r w:rsidRPr="00DA18F3">
              <w:rPr>
                <w:bCs/>
                <w:sz w:val="24"/>
              </w:rPr>
              <w:t>A, B</w:t>
            </w:r>
          </w:p>
        </w:tc>
      </w:tr>
      <w:tr w:rsidR="00236CD9" w:rsidRPr="00B33BA2" w14:paraId="74673A41" w14:textId="1A24B8C5" w:rsidTr="00D82133">
        <w:trPr>
          <w:trHeight w:val="280"/>
        </w:trPr>
        <w:tc>
          <w:tcPr>
            <w:tcW w:w="988" w:type="dxa"/>
          </w:tcPr>
          <w:p w14:paraId="4B8FA7FB" w14:textId="77777777" w:rsidR="00236CD9" w:rsidRPr="00B33BA2" w:rsidRDefault="00236CD9" w:rsidP="00D82133">
            <w:pPr>
              <w:pStyle w:val="Sarakstarindkopa"/>
              <w:numPr>
                <w:ilvl w:val="0"/>
                <w:numId w:val="3"/>
              </w:numPr>
              <w:pBdr>
                <w:top w:val="nil"/>
                <w:left w:val="nil"/>
                <w:bottom w:val="nil"/>
                <w:right w:val="nil"/>
                <w:between w:val="nil"/>
              </w:pBdr>
              <w:jc w:val="center"/>
              <w:rPr>
                <w:sz w:val="24"/>
              </w:rPr>
            </w:pPr>
          </w:p>
        </w:tc>
        <w:tc>
          <w:tcPr>
            <w:tcW w:w="7376" w:type="dxa"/>
          </w:tcPr>
          <w:p w14:paraId="612C1D27" w14:textId="6BD73449" w:rsidR="00236CD9" w:rsidRPr="00B33BA2" w:rsidRDefault="00236CD9" w:rsidP="00D82133">
            <w:pPr>
              <w:rPr>
                <w:strike/>
                <w:sz w:val="24"/>
                <w:highlight w:val="yellow"/>
              </w:rPr>
            </w:pPr>
            <w:r w:rsidRPr="00B33BA2">
              <w:rPr>
                <w:sz w:val="24"/>
              </w:rPr>
              <w:t>Latviešu tautasdziesma Arvīda Žilinska apdarē “Stāvēju, dziedāju”</w:t>
            </w:r>
            <w:r w:rsidRPr="00B33BA2">
              <w:rPr>
                <w:strike/>
                <w:sz w:val="24"/>
              </w:rPr>
              <w:t xml:space="preserve"> </w:t>
            </w:r>
          </w:p>
        </w:tc>
        <w:tc>
          <w:tcPr>
            <w:tcW w:w="992" w:type="dxa"/>
          </w:tcPr>
          <w:p w14:paraId="0DD1182A" w14:textId="0BF1AE88" w:rsidR="00236CD9" w:rsidRPr="00B33BA2" w:rsidRDefault="00DA18F3" w:rsidP="00D82133">
            <w:pPr>
              <w:jc w:val="center"/>
              <w:rPr>
                <w:sz w:val="24"/>
              </w:rPr>
            </w:pPr>
            <w:r w:rsidRPr="00DA18F3">
              <w:rPr>
                <w:bCs/>
                <w:sz w:val="24"/>
              </w:rPr>
              <w:t>A, B</w:t>
            </w:r>
          </w:p>
        </w:tc>
      </w:tr>
      <w:tr w:rsidR="00DA18F3" w:rsidRPr="00B33BA2" w14:paraId="57F43733" w14:textId="77777777" w:rsidTr="00D82133">
        <w:tc>
          <w:tcPr>
            <w:tcW w:w="988" w:type="dxa"/>
          </w:tcPr>
          <w:p w14:paraId="64656EE1"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225B9F7B" w14:textId="2AC906D1" w:rsidR="00DA18F3" w:rsidRPr="00B33BA2" w:rsidRDefault="00DA18F3" w:rsidP="00D82133">
            <w:pPr>
              <w:rPr>
                <w:sz w:val="24"/>
              </w:rPr>
            </w:pPr>
            <w:r w:rsidRPr="00B33BA2">
              <w:rPr>
                <w:sz w:val="24"/>
              </w:rPr>
              <w:t xml:space="preserve">Renārs </w:t>
            </w:r>
            <w:proofErr w:type="spellStart"/>
            <w:r w:rsidRPr="00B33BA2">
              <w:rPr>
                <w:sz w:val="24"/>
              </w:rPr>
              <w:t>Kaupers</w:t>
            </w:r>
            <w:proofErr w:type="spellEnd"/>
            <w:r w:rsidRPr="00B33BA2">
              <w:rPr>
                <w:sz w:val="24"/>
              </w:rPr>
              <w:t xml:space="preserve">, Inga </w:t>
            </w:r>
            <w:proofErr w:type="spellStart"/>
            <w:r w:rsidRPr="00B33BA2">
              <w:rPr>
                <w:sz w:val="24"/>
              </w:rPr>
              <w:t>Cipe</w:t>
            </w:r>
            <w:proofErr w:type="spellEnd"/>
            <w:r w:rsidRPr="00B33BA2">
              <w:rPr>
                <w:sz w:val="24"/>
              </w:rPr>
              <w:t xml:space="preserve"> / Renārs </w:t>
            </w:r>
            <w:proofErr w:type="spellStart"/>
            <w:r w:rsidRPr="00B33BA2">
              <w:rPr>
                <w:sz w:val="24"/>
              </w:rPr>
              <w:t>Kaupers</w:t>
            </w:r>
            <w:proofErr w:type="spellEnd"/>
            <w:r w:rsidRPr="00B33BA2">
              <w:rPr>
                <w:sz w:val="24"/>
              </w:rPr>
              <w:t xml:space="preserve"> “</w:t>
            </w:r>
            <w:proofErr w:type="spellStart"/>
            <w:r w:rsidRPr="00B33BA2">
              <w:rPr>
                <w:sz w:val="24"/>
              </w:rPr>
              <w:t>Pūpoldanči</w:t>
            </w:r>
            <w:proofErr w:type="spellEnd"/>
            <w:r w:rsidRPr="00B33BA2">
              <w:rPr>
                <w:sz w:val="24"/>
              </w:rPr>
              <w:t>”</w:t>
            </w:r>
          </w:p>
        </w:tc>
        <w:tc>
          <w:tcPr>
            <w:tcW w:w="992" w:type="dxa"/>
          </w:tcPr>
          <w:p w14:paraId="3002012F" w14:textId="3099B4A4" w:rsidR="00DA18F3" w:rsidRPr="00B33BA2" w:rsidRDefault="00DA18F3" w:rsidP="00D82133">
            <w:pPr>
              <w:jc w:val="center"/>
              <w:rPr>
                <w:sz w:val="24"/>
              </w:rPr>
            </w:pPr>
            <w:r w:rsidRPr="00CB64E4">
              <w:rPr>
                <w:bCs/>
                <w:sz w:val="24"/>
              </w:rPr>
              <w:t>A</w:t>
            </w:r>
          </w:p>
        </w:tc>
      </w:tr>
      <w:tr w:rsidR="00DA18F3" w:rsidRPr="00B33BA2" w14:paraId="728F33BF" w14:textId="77777777" w:rsidTr="00D82133">
        <w:tc>
          <w:tcPr>
            <w:tcW w:w="988" w:type="dxa"/>
          </w:tcPr>
          <w:p w14:paraId="23AAF6F9"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70D17304" w14:textId="0E26FBC6" w:rsidR="00DA18F3" w:rsidRPr="00B33BA2" w:rsidRDefault="00DA18F3" w:rsidP="00D82133">
            <w:pPr>
              <w:rPr>
                <w:sz w:val="24"/>
              </w:rPr>
            </w:pPr>
            <w:r w:rsidRPr="00B33BA2">
              <w:rPr>
                <w:sz w:val="24"/>
              </w:rPr>
              <w:t>Jānis Lūsēns, Māra Cielēna „Mēs būsim tā”</w:t>
            </w:r>
          </w:p>
        </w:tc>
        <w:tc>
          <w:tcPr>
            <w:tcW w:w="992" w:type="dxa"/>
          </w:tcPr>
          <w:p w14:paraId="2E364203" w14:textId="598CA826" w:rsidR="00DA18F3" w:rsidRPr="00B33BA2" w:rsidRDefault="00DA18F3" w:rsidP="00D82133">
            <w:pPr>
              <w:jc w:val="center"/>
              <w:rPr>
                <w:sz w:val="24"/>
              </w:rPr>
            </w:pPr>
            <w:r w:rsidRPr="00CB64E4">
              <w:rPr>
                <w:bCs/>
                <w:sz w:val="24"/>
              </w:rPr>
              <w:t>A, B</w:t>
            </w:r>
          </w:p>
        </w:tc>
      </w:tr>
      <w:tr w:rsidR="00DA18F3" w:rsidRPr="00B33BA2" w14:paraId="612877D6" w14:textId="39F5EC14" w:rsidTr="00D82133">
        <w:trPr>
          <w:trHeight w:val="297"/>
        </w:trPr>
        <w:tc>
          <w:tcPr>
            <w:tcW w:w="988" w:type="dxa"/>
          </w:tcPr>
          <w:p w14:paraId="1630C83E"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687EBD13" w14:textId="70688D4F" w:rsidR="00DA18F3" w:rsidRPr="00B33BA2" w:rsidRDefault="00DA18F3" w:rsidP="00D82133">
            <w:pPr>
              <w:rPr>
                <w:sz w:val="24"/>
              </w:rPr>
            </w:pPr>
            <w:r w:rsidRPr="00B33BA2">
              <w:rPr>
                <w:sz w:val="24"/>
              </w:rPr>
              <w:t>Raimonds Pauls, Guntars Račs „Aiz horizonta”</w:t>
            </w:r>
          </w:p>
        </w:tc>
        <w:tc>
          <w:tcPr>
            <w:tcW w:w="992" w:type="dxa"/>
          </w:tcPr>
          <w:p w14:paraId="2A6E91BC" w14:textId="47D595F7" w:rsidR="00DA18F3" w:rsidRPr="00B33BA2" w:rsidRDefault="00DA18F3" w:rsidP="00D82133">
            <w:pPr>
              <w:jc w:val="center"/>
              <w:rPr>
                <w:sz w:val="24"/>
              </w:rPr>
            </w:pPr>
            <w:r w:rsidRPr="00CB64E4">
              <w:rPr>
                <w:bCs/>
                <w:sz w:val="24"/>
              </w:rPr>
              <w:t>A</w:t>
            </w:r>
          </w:p>
        </w:tc>
      </w:tr>
      <w:tr w:rsidR="00DA18F3" w:rsidRPr="00B33BA2" w14:paraId="3F871134" w14:textId="77777777" w:rsidTr="00D82133">
        <w:trPr>
          <w:trHeight w:val="297"/>
        </w:trPr>
        <w:tc>
          <w:tcPr>
            <w:tcW w:w="988" w:type="dxa"/>
          </w:tcPr>
          <w:p w14:paraId="6F8040F7"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2649370C" w14:textId="45AD9F52" w:rsidR="00DA18F3" w:rsidRPr="00B33BA2" w:rsidRDefault="00DA18F3" w:rsidP="00D82133">
            <w:pPr>
              <w:rPr>
                <w:sz w:val="24"/>
              </w:rPr>
            </w:pPr>
            <w:r w:rsidRPr="00B33BA2">
              <w:rPr>
                <w:sz w:val="24"/>
              </w:rPr>
              <w:t>Raimonds Pauls, Rainis “Visi vēji”</w:t>
            </w:r>
          </w:p>
        </w:tc>
        <w:tc>
          <w:tcPr>
            <w:tcW w:w="992" w:type="dxa"/>
          </w:tcPr>
          <w:p w14:paraId="61D18FD0" w14:textId="31522EBC" w:rsidR="00DA18F3" w:rsidRPr="00B33BA2" w:rsidRDefault="00DA18F3" w:rsidP="00D82133">
            <w:pPr>
              <w:jc w:val="center"/>
              <w:rPr>
                <w:sz w:val="24"/>
              </w:rPr>
            </w:pPr>
            <w:r w:rsidRPr="00CB64E4">
              <w:rPr>
                <w:bCs/>
                <w:sz w:val="24"/>
              </w:rPr>
              <w:t>A, B</w:t>
            </w:r>
          </w:p>
        </w:tc>
      </w:tr>
      <w:tr w:rsidR="00DA18F3" w:rsidRPr="00B33BA2" w14:paraId="3C4DA712" w14:textId="23AA2401" w:rsidTr="00D82133">
        <w:tc>
          <w:tcPr>
            <w:tcW w:w="988" w:type="dxa"/>
          </w:tcPr>
          <w:p w14:paraId="0785A429"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7703E78E" w14:textId="77777777" w:rsidR="00D82133" w:rsidRDefault="00DA18F3" w:rsidP="00D82133">
            <w:pPr>
              <w:rPr>
                <w:sz w:val="24"/>
              </w:rPr>
            </w:pPr>
            <w:r w:rsidRPr="00B33BA2">
              <w:rPr>
                <w:sz w:val="24"/>
              </w:rPr>
              <w:t xml:space="preserve">Imants Kalniņš, Ojārs Vācietis “Vilciņš šodien gar upmalu ies” </w:t>
            </w:r>
          </w:p>
          <w:p w14:paraId="29EE76BB" w14:textId="72CE7FA6" w:rsidR="00DA18F3" w:rsidRPr="00B33BA2" w:rsidRDefault="00DA18F3" w:rsidP="00D82133">
            <w:pPr>
              <w:rPr>
                <w:sz w:val="24"/>
              </w:rPr>
            </w:pPr>
            <w:r w:rsidRPr="00B33BA2">
              <w:rPr>
                <w:sz w:val="24"/>
              </w:rPr>
              <w:t>no animācijas filmas “Kabata”</w:t>
            </w:r>
          </w:p>
        </w:tc>
        <w:tc>
          <w:tcPr>
            <w:tcW w:w="992" w:type="dxa"/>
          </w:tcPr>
          <w:p w14:paraId="51340B23" w14:textId="40DFFFA2" w:rsidR="00DA18F3" w:rsidRPr="00B33BA2" w:rsidRDefault="00DA18F3" w:rsidP="00D82133">
            <w:pPr>
              <w:jc w:val="center"/>
              <w:rPr>
                <w:sz w:val="24"/>
              </w:rPr>
            </w:pPr>
            <w:r w:rsidRPr="00CB64E4">
              <w:rPr>
                <w:bCs/>
                <w:sz w:val="24"/>
              </w:rPr>
              <w:t>A</w:t>
            </w:r>
          </w:p>
        </w:tc>
      </w:tr>
      <w:tr w:rsidR="00DA18F3" w:rsidRPr="00B33BA2" w14:paraId="1FB3413F" w14:textId="77777777" w:rsidTr="00D82133">
        <w:tc>
          <w:tcPr>
            <w:tcW w:w="988" w:type="dxa"/>
          </w:tcPr>
          <w:p w14:paraId="651305AB"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25CD7080" w14:textId="45882E59" w:rsidR="00DA18F3" w:rsidRPr="00B33BA2" w:rsidRDefault="00DA18F3" w:rsidP="00D82133">
            <w:pPr>
              <w:rPr>
                <w:sz w:val="24"/>
              </w:rPr>
            </w:pPr>
            <w:r w:rsidRPr="00B33BA2">
              <w:rPr>
                <w:sz w:val="24"/>
              </w:rPr>
              <w:t xml:space="preserve">Mārtiņš </w:t>
            </w:r>
            <w:proofErr w:type="spellStart"/>
            <w:r w:rsidRPr="00B33BA2">
              <w:rPr>
                <w:sz w:val="24"/>
              </w:rPr>
              <w:t>Miļevskis</w:t>
            </w:r>
            <w:proofErr w:type="spellEnd"/>
            <w:r w:rsidRPr="00B33BA2">
              <w:rPr>
                <w:sz w:val="24"/>
              </w:rPr>
              <w:t xml:space="preserve">, Inga </w:t>
            </w:r>
            <w:proofErr w:type="spellStart"/>
            <w:r w:rsidRPr="00B33BA2">
              <w:rPr>
                <w:sz w:val="24"/>
              </w:rPr>
              <w:t>Cipe</w:t>
            </w:r>
            <w:proofErr w:type="spellEnd"/>
            <w:r w:rsidRPr="00B33BA2">
              <w:rPr>
                <w:sz w:val="24"/>
              </w:rPr>
              <w:t xml:space="preserve"> “Raksts pie raksta”</w:t>
            </w:r>
          </w:p>
        </w:tc>
        <w:tc>
          <w:tcPr>
            <w:tcW w:w="992" w:type="dxa"/>
          </w:tcPr>
          <w:p w14:paraId="5561B03F" w14:textId="46006BE8" w:rsidR="00DA18F3" w:rsidRPr="00B33BA2" w:rsidRDefault="00DA18F3" w:rsidP="00D82133">
            <w:pPr>
              <w:jc w:val="center"/>
              <w:rPr>
                <w:sz w:val="24"/>
              </w:rPr>
            </w:pPr>
            <w:r w:rsidRPr="00CB64E4">
              <w:rPr>
                <w:bCs/>
                <w:sz w:val="24"/>
              </w:rPr>
              <w:t>A, B</w:t>
            </w:r>
          </w:p>
        </w:tc>
      </w:tr>
      <w:tr w:rsidR="00DA18F3" w:rsidRPr="00B33BA2" w14:paraId="6C09D9E9" w14:textId="77777777" w:rsidTr="00D82133">
        <w:tc>
          <w:tcPr>
            <w:tcW w:w="988" w:type="dxa"/>
          </w:tcPr>
          <w:p w14:paraId="31B8B8A3"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16900030" w14:textId="097732B0" w:rsidR="00DA18F3" w:rsidRPr="00B33BA2" w:rsidRDefault="00DA18F3" w:rsidP="00D82133">
            <w:pPr>
              <w:rPr>
                <w:sz w:val="24"/>
              </w:rPr>
            </w:pPr>
            <w:r w:rsidRPr="00B33BA2">
              <w:rPr>
                <w:sz w:val="24"/>
              </w:rPr>
              <w:t>Renārs Kaupers, Inese Zandere “Māja, skurstenis un mēs”</w:t>
            </w:r>
          </w:p>
        </w:tc>
        <w:tc>
          <w:tcPr>
            <w:tcW w:w="992" w:type="dxa"/>
          </w:tcPr>
          <w:p w14:paraId="2D63E30B" w14:textId="1938787A" w:rsidR="00DA18F3" w:rsidRPr="00B33BA2" w:rsidRDefault="00DA18F3" w:rsidP="00D82133">
            <w:pPr>
              <w:jc w:val="center"/>
              <w:rPr>
                <w:sz w:val="24"/>
              </w:rPr>
            </w:pPr>
            <w:r w:rsidRPr="00CB64E4">
              <w:rPr>
                <w:bCs/>
                <w:sz w:val="24"/>
              </w:rPr>
              <w:t>A, B</w:t>
            </w:r>
          </w:p>
        </w:tc>
      </w:tr>
      <w:tr w:rsidR="00DA18F3" w:rsidRPr="00B33BA2" w14:paraId="537CBDF9" w14:textId="77777777" w:rsidTr="00D82133">
        <w:tc>
          <w:tcPr>
            <w:tcW w:w="988" w:type="dxa"/>
          </w:tcPr>
          <w:p w14:paraId="0F8B3F91"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6C126561" w14:textId="6F830D18" w:rsidR="00DA18F3" w:rsidRPr="00B33BA2" w:rsidRDefault="00DA18F3" w:rsidP="00D82133">
            <w:pPr>
              <w:rPr>
                <w:sz w:val="24"/>
              </w:rPr>
            </w:pPr>
            <w:proofErr w:type="spellStart"/>
            <w:r w:rsidRPr="00B33BA2">
              <w:rPr>
                <w:sz w:val="24"/>
              </w:rPr>
              <w:t>Zigmars</w:t>
            </w:r>
            <w:proofErr w:type="spellEnd"/>
            <w:r w:rsidRPr="00B33BA2">
              <w:rPr>
                <w:sz w:val="24"/>
              </w:rPr>
              <w:t xml:space="preserve"> Liepiņš, latviešu tautasdziesmas vārdi “Gaisu šķīru dziedādama”</w:t>
            </w:r>
          </w:p>
        </w:tc>
        <w:tc>
          <w:tcPr>
            <w:tcW w:w="992" w:type="dxa"/>
          </w:tcPr>
          <w:p w14:paraId="18C833ED" w14:textId="2727AB82" w:rsidR="00DA18F3" w:rsidRPr="00B33BA2" w:rsidRDefault="00DA18F3" w:rsidP="00D82133">
            <w:pPr>
              <w:jc w:val="center"/>
              <w:rPr>
                <w:sz w:val="24"/>
              </w:rPr>
            </w:pPr>
            <w:r w:rsidRPr="00CB64E4">
              <w:rPr>
                <w:bCs/>
                <w:sz w:val="24"/>
              </w:rPr>
              <w:t>A</w:t>
            </w:r>
          </w:p>
        </w:tc>
      </w:tr>
      <w:tr w:rsidR="00DA18F3" w:rsidRPr="00B33BA2" w14:paraId="6CEE9A3F" w14:textId="006B5079" w:rsidTr="00D82133">
        <w:tc>
          <w:tcPr>
            <w:tcW w:w="988" w:type="dxa"/>
          </w:tcPr>
          <w:p w14:paraId="0B560CD2"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7F369B3E" w14:textId="33E91701" w:rsidR="00DA18F3" w:rsidRPr="00B33BA2" w:rsidRDefault="00DA18F3" w:rsidP="00D82133">
            <w:pPr>
              <w:rPr>
                <w:sz w:val="24"/>
              </w:rPr>
            </w:pPr>
            <w:r w:rsidRPr="00B33BA2">
              <w:rPr>
                <w:sz w:val="24"/>
              </w:rPr>
              <w:t xml:space="preserve">Raimonds Pauls, Inga </w:t>
            </w:r>
            <w:proofErr w:type="spellStart"/>
            <w:r w:rsidRPr="00B33BA2">
              <w:rPr>
                <w:sz w:val="24"/>
              </w:rPr>
              <w:t>Cipe</w:t>
            </w:r>
            <w:proofErr w:type="spellEnd"/>
            <w:r w:rsidRPr="00B33BA2">
              <w:rPr>
                <w:sz w:val="24"/>
              </w:rPr>
              <w:t xml:space="preserve"> “</w:t>
            </w:r>
            <w:proofErr w:type="spellStart"/>
            <w:r w:rsidRPr="00B33BA2">
              <w:rPr>
                <w:sz w:val="24"/>
              </w:rPr>
              <w:t>Murdziesmiņa</w:t>
            </w:r>
            <w:proofErr w:type="spellEnd"/>
            <w:r w:rsidRPr="00B33BA2">
              <w:rPr>
                <w:sz w:val="24"/>
              </w:rPr>
              <w:t>”</w:t>
            </w:r>
          </w:p>
        </w:tc>
        <w:tc>
          <w:tcPr>
            <w:tcW w:w="992" w:type="dxa"/>
          </w:tcPr>
          <w:p w14:paraId="2FFAE6EF" w14:textId="17A207FF" w:rsidR="00DA18F3" w:rsidRPr="00B33BA2" w:rsidRDefault="00DA18F3" w:rsidP="00D82133">
            <w:pPr>
              <w:jc w:val="center"/>
              <w:rPr>
                <w:sz w:val="24"/>
              </w:rPr>
            </w:pPr>
            <w:r w:rsidRPr="00CB64E4">
              <w:rPr>
                <w:bCs/>
                <w:sz w:val="24"/>
              </w:rPr>
              <w:t>A, B</w:t>
            </w:r>
          </w:p>
        </w:tc>
      </w:tr>
      <w:tr w:rsidR="00DA18F3" w:rsidRPr="00B33BA2" w14:paraId="415E3CE7" w14:textId="477A2269" w:rsidTr="00D82133">
        <w:trPr>
          <w:trHeight w:val="373"/>
        </w:trPr>
        <w:tc>
          <w:tcPr>
            <w:tcW w:w="988" w:type="dxa"/>
          </w:tcPr>
          <w:p w14:paraId="0E766165"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33724217" w14:textId="06731C2B" w:rsidR="00DA18F3" w:rsidRPr="00B33BA2" w:rsidRDefault="00DA18F3" w:rsidP="00D82133">
            <w:pPr>
              <w:rPr>
                <w:sz w:val="24"/>
              </w:rPr>
            </w:pPr>
            <w:r w:rsidRPr="00B33BA2">
              <w:rPr>
                <w:sz w:val="24"/>
              </w:rPr>
              <w:t xml:space="preserve">Valts Pūce, </w:t>
            </w:r>
            <w:proofErr w:type="spellStart"/>
            <w:r w:rsidRPr="00B33BA2">
              <w:rPr>
                <w:sz w:val="24"/>
              </w:rPr>
              <w:t>Pēters</w:t>
            </w:r>
            <w:proofErr w:type="spellEnd"/>
            <w:r w:rsidRPr="00B33BA2">
              <w:rPr>
                <w:sz w:val="24"/>
              </w:rPr>
              <w:t xml:space="preserve"> Brūveris „Lai ir, lai ir” no animācijas filmas „Neparastie rīdzinieki”</w:t>
            </w:r>
          </w:p>
        </w:tc>
        <w:tc>
          <w:tcPr>
            <w:tcW w:w="992" w:type="dxa"/>
          </w:tcPr>
          <w:p w14:paraId="3386F558" w14:textId="3E1978A2" w:rsidR="00DA18F3" w:rsidRPr="00B33BA2" w:rsidRDefault="00DA18F3" w:rsidP="00D82133">
            <w:pPr>
              <w:jc w:val="center"/>
              <w:rPr>
                <w:sz w:val="24"/>
              </w:rPr>
            </w:pPr>
            <w:r w:rsidRPr="00CB64E4">
              <w:rPr>
                <w:bCs/>
                <w:sz w:val="24"/>
              </w:rPr>
              <w:t>A, B</w:t>
            </w:r>
          </w:p>
        </w:tc>
      </w:tr>
      <w:tr w:rsidR="00DA18F3" w:rsidRPr="00B33BA2" w14:paraId="34914025" w14:textId="7EAD4CCB" w:rsidTr="00D82133">
        <w:tc>
          <w:tcPr>
            <w:tcW w:w="988" w:type="dxa"/>
          </w:tcPr>
          <w:p w14:paraId="5F75A5B0"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6E9ED3C5" w14:textId="77777777" w:rsidR="00D82133" w:rsidRDefault="00DA18F3" w:rsidP="00D82133">
            <w:pPr>
              <w:rPr>
                <w:sz w:val="24"/>
              </w:rPr>
            </w:pPr>
            <w:r w:rsidRPr="00B33BA2">
              <w:rPr>
                <w:sz w:val="24"/>
              </w:rPr>
              <w:t xml:space="preserve">Ivars Vīgners, Jānis Peters, </w:t>
            </w:r>
            <w:proofErr w:type="spellStart"/>
            <w:r w:rsidRPr="00B33BA2">
              <w:rPr>
                <w:sz w:val="24"/>
              </w:rPr>
              <w:t>arr</w:t>
            </w:r>
            <w:proofErr w:type="spellEnd"/>
            <w:r w:rsidRPr="00B33BA2">
              <w:rPr>
                <w:sz w:val="24"/>
              </w:rPr>
              <w:t>. Valdis Zilveris “</w:t>
            </w:r>
            <w:proofErr w:type="spellStart"/>
            <w:r w:rsidRPr="00B33BA2">
              <w:rPr>
                <w:sz w:val="24"/>
              </w:rPr>
              <w:t>Krusttētiņš</w:t>
            </w:r>
            <w:proofErr w:type="spellEnd"/>
            <w:r w:rsidRPr="00B33BA2">
              <w:rPr>
                <w:sz w:val="24"/>
              </w:rPr>
              <w:t xml:space="preserve"> </w:t>
            </w:r>
            <w:proofErr w:type="spellStart"/>
            <w:r w:rsidRPr="00B33BA2">
              <w:rPr>
                <w:sz w:val="24"/>
              </w:rPr>
              <w:t>Tontons</w:t>
            </w:r>
            <w:proofErr w:type="spellEnd"/>
            <w:r w:rsidRPr="00B33BA2">
              <w:rPr>
                <w:sz w:val="24"/>
              </w:rPr>
              <w:t xml:space="preserve">” </w:t>
            </w:r>
          </w:p>
          <w:p w14:paraId="3F622E26" w14:textId="3CDC686C" w:rsidR="00DA18F3" w:rsidRPr="00B33BA2" w:rsidRDefault="00DA18F3" w:rsidP="00D82133">
            <w:pPr>
              <w:rPr>
                <w:sz w:val="24"/>
              </w:rPr>
            </w:pPr>
            <w:r w:rsidRPr="00B33BA2">
              <w:rPr>
                <w:sz w:val="24"/>
              </w:rPr>
              <w:t xml:space="preserve">no izrādes „Un atkal </w:t>
            </w:r>
            <w:proofErr w:type="spellStart"/>
            <w:r w:rsidRPr="00B33BA2">
              <w:rPr>
                <w:sz w:val="24"/>
              </w:rPr>
              <w:t>Pifs</w:t>
            </w:r>
            <w:proofErr w:type="spellEnd"/>
            <w:r w:rsidRPr="00B33BA2">
              <w:rPr>
                <w:sz w:val="24"/>
              </w:rPr>
              <w:t>”</w:t>
            </w:r>
          </w:p>
        </w:tc>
        <w:tc>
          <w:tcPr>
            <w:tcW w:w="992" w:type="dxa"/>
          </w:tcPr>
          <w:p w14:paraId="5968045A" w14:textId="7235C520" w:rsidR="00DA18F3" w:rsidRPr="00B33BA2" w:rsidRDefault="00DA18F3" w:rsidP="00D82133">
            <w:pPr>
              <w:jc w:val="center"/>
              <w:rPr>
                <w:sz w:val="24"/>
              </w:rPr>
            </w:pPr>
            <w:r w:rsidRPr="00CB64E4">
              <w:rPr>
                <w:bCs/>
                <w:sz w:val="24"/>
              </w:rPr>
              <w:t>A, B</w:t>
            </w:r>
          </w:p>
        </w:tc>
      </w:tr>
      <w:tr w:rsidR="00DA18F3" w:rsidRPr="00B33BA2" w14:paraId="7982FCA9" w14:textId="067BCD3C" w:rsidTr="00D82133">
        <w:tc>
          <w:tcPr>
            <w:tcW w:w="988" w:type="dxa"/>
          </w:tcPr>
          <w:p w14:paraId="64760B54" w14:textId="77777777" w:rsidR="00DA18F3" w:rsidRPr="00B33BA2" w:rsidRDefault="00DA18F3" w:rsidP="00D82133">
            <w:pPr>
              <w:pStyle w:val="Sarakstarindkopa"/>
              <w:numPr>
                <w:ilvl w:val="0"/>
                <w:numId w:val="3"/>
              </w:numPr>
              <w:pBdr>
                <w:top w:val="nil"/>
                <w:left w:val="nil"/>
                <w:bottom w:val="nil"/>
                <w:right w:val="nil"/>
                <w:between w:val="nil"/>
              </w:pBdr>
              <w:jc w:val="center"/>
              <w:rPr>
                <w:sz w:val="24"/>
              </w:rPr>
            </w:pPr>
          </w:p>
        </w:tc>
        <w:tc>
          <w:tcPr>
            <w:tcW w:w="7376" w:type="dxa"/>
          </w:tcPr>
          <w:p w14:paraId="40083003" w14:textId="77777777" w:rsidR="00D82133" w:rsidRDefault="00DA18F3" w:rsidP="00D82133">
            <w:pPr>
              <w:rPr>
                <w:sz w:val="24"/>
              </w:rPr>
            </w:pPr>
            <w:r w:rsidRPr="00B33BA2">
              <w:rPr>
                <w:sz w:val="24"/>
              </w:rPr>
              <w:t xml:space="preserve">Ivars Vīgners, Jānis Peters, </w:t>
            </w:r>
            <w:proofErr w:type="spellStart"/>
            <w:r w:rsidRPr="00B33BA2">
              <w:rPr>
                <w:sz w:val="24"/>
              </w:rPr>
              <w:t>arr</w:t>
            </w:r>
            <w:proofErr w:type="spellEnd"/>
            <w:r w:rsidRPr="00B33BA2">
              <w:rPr>
                <w:sz w:val="24"/>
              </w:rPr>
              <w:t xml:space="preserve">. Valdis Zilveris “Krustmāte Agate” </w:t>
            </w:r>
          </w:p>
          <w:p w14:paraId="1F9D884F" w14:textId="4EF5A001" w:rsidR="00DA18F3" w:rsidRPr="00B33BA2" w:rsidRDefault="00DA18F3" w:rsidP="00D82133">
            <w:pPr>
              <w:rPr>
                <w:sz w:val="24"/>
              </w:rPr>
            </w:pPr>
            <w:r w:rsidRPr="00B33BA2">
              <w:rPr>
                <w:sz w:val="24"/>
              </w:rPr>
              <w:t xml:space="preserve">no izrādes „Un atkal </w:t>
            </w:r>
            <w:proofErr w:type="spellStart"/>
            <w:r w:rsidRPr="00B33BA2">
              <w:rPr>
                <w:sz w:val="24"/>
              </w:rPr>
              <w:t>Pifs</w:t>
            </w:r>
            <w:proofErr w:type="spellEnd"/>
            <w:r w:rsidRPr="00B33BA2">
              <w:rPr>
                <w:sz w:val="24"/>
              </w:rPr>
              <w:t>”</w:t>
            </w:r>
          </w:p>
        </w:tc>
        <w:tc>
          <w:tcPr>
            <w:tcW w:w="992" w:type="dxa"/>
          </w:tcPr>
          <w:p w14:paraId="567D36C9" w14:textId="13D85A82" w:rsidR="00DA18F3" w:rsidRPr="00B33BA2" w:rsidRDefault="00DA18F3" w:rsidP="00D82133">
            <w:pPr>
              <w:jc w:val="center"/>
              <w:rPr>
                <w:sz w:val="24"/>
              </w:rPr>
            </w:pPr>
            <w:r w:rsidRPr="00CB64E4">
              <w:rPr>
                <w:bCs/>
                <w:sz w:val="24"/>
              </w:rPr>
              <w:t>A, B</w:t>
            </w:r>
          </w:p>
        </w:tc>
      </w:tr>
      <w:tr w:rsidR="00DA18F3" w:rsidRPr="00B33BA2" w14:paraId="24E11C70" w14:textId="1CAB9B82" w:rsidTr="00D82133">
        <w:tc>
          <w:tcPr>
            <w:tcW w:w="988" w:type="dxa"/>
          </w:tcPr>
          <w:p w14:paraId="1584A01C" w14:textId="3134780D" w:rsidR="00DA18F3" w:rsidRPr="00B33BA2" w:rsidRDefault="0010772C" w:rsidP="00DF37AA">
            <w:pPr>
              <w:pStyle w:val="Sarakstarindkopa"/>
              <w:numPr>
                <w:ilvl w:val="0"/>
                <w:numId w:val="3"/>
              </w:numPr>
              <w:pBdr>
                <w:top w:val="nil"/>
                <w:left w:val="nil"/>
                <w:bottom w:val="nil"/>
                <w:right w:val="nil"/>
                <w:between w:val="nil"/>
              </w:pBdr>
              <w:rPr>
                <w:i/>
                <w:iCs/>
                <w:sz w:val="24"/>
              </w:rPr>
            </w:pPr>
            <w:r>
              <w:rPr>
                <w:i/>
                <w:iCs/>
                <w:sz w:val="24"/>
              </w:rPr>
              <w:t>*</w:t>
            </w:r>
          </w:p>
        </w:tc>
        <w:tc>
          <w:tcPr>
            <w:tcW w:w="7376" w:type="dxa"/>
          </w:tcPr>
          <w:p w14:paraId="1BFF1BFB" w14:textId="4FB64F80" w:rsidR="00DA18F3" w:rsidRPr="00B33BA2"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xml:space="preserve">. Valdis Zilveris “Dziesmiņa par Parīzi” no izrādes „Un atkal </w:t>
            </w:r>
            <w:proofErr w:type="spellStart"/>
            <w:r w:rsidRPr="00B33BA2">
              <w:rPr>
                <w:i/>
                <w:iCs/>
                <w:sz w:val="24"/>
              </w:rPr>
              <w:t>Pifs</w:t>
            </w:r>
            <w:proofErr w:type="spellEnd"/>
            <w:r w:rsidRPr="00B33BA2">
              <w:rPr>
                <w:i/>
                <w:iCs/>
                <w:sz w:val="24"/>
              </w:rPr>
              <w:t>”</w:t>
            </w:r>
          </w:p>
        </w:tc>
        <w:tc>
          <w:tcPr>
            <w:tcW w:w="992" w:type="dxa"/>
          </w:tcPr>
          <w:p w14:paraId="7E797F92" w14:textId="6E14E6B2" w:rsidR="00DA18F3" w:rsidRPr="00DA18F3" w:rsidRDefault="00DA18F3" w:rsidP="00D82133">
            <w:pPr>
              <w:jc w:val="center"/>
              <w:rPr>
                <w:i/>
                <w:iCs/>
                <w:sz w:val="24"/>
              </w:rPr>
            </w:pPr>
            <w:r w:rsidRPr="00DA18F3">
              <w:rPr>
                <w:bCs/>
                <w:i/>
                <w:iCs/>
                <w:sz w:val="24"/>
              </w:rPr>
              <w:t>A, B</w:t>
            </w:r>
          </w:p>
        </w:tc>
      </w:tr>
      <w:tr w:rsidR="00DA18F3" w:rsidRPr="00B33BA2" w14:paraId="49DE18BC" w14:textId="162010D5" w:rsidTr="00D82133">
        <w:tc>
          <w:tcPr>
            <w:tcW w:w="988" w:type="dxa"/>
          </w:tcPr>
          <w:p w14:paraId="04493238" w14:textId="44EE4BD6" w:rsidR="00DA18F3" w:rsidRPr="00B33BA2" w:rsidRDefault="0010772C" w:rsidP="00D82133">
            <w:pPr>
              <w:pStyle w:val="Sarakstarindkopa"/>
              <w:numPr>
                <w:ilvl w:val="0"/>
                <w:numId w:val="3"/>
              </w:numPr>
              <w:pBdr>
                <w:top w:val="nil"/>
                <w:left w:val="nil"/>
                <w:bottom w:val="nil"/>
                <w:right w:val="nil"/>
                <w:between w:val="nil"/>
              </w:pBdr>
              <w:jc w:val="center"/>
              <w:rPr>
                <w:i/>
                <w:iCs/>
                <w:sz w:val="24"/>
              </w:rPr>
            </w:pPr>
            <w:r>
              <w:rPr>
                <w:i/>
                <w:iCs/>
                <w:sz w:val="24"/>
              </w:rPr>
              <w:t>*</w:t>
            </w:r>
          </w:p>
        </w:tc>
        <w:tc>
          <w:tcPr>
            <w:tcW w:w="7376" w:type="dxa"/>
          </w:tcPr>
          <w:p w14:paraId="22147903" w14:textId="55F68F31" w:rsidR="00D82133"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Valdis Zilveris</w:t>
            </w:r>
            <w:r w:rsidR="00D82133">
              <w:rPr>
                <w:i/>
                <w:iCs/>
                <w:sz w:val="24"/>
              </w:rPr>
              <w:t xml:space="preserve"> </w:t>
            </w:r>
            <w:r w:rsidRPr="00B33BA2">
              <w:rPr>
                <w:i/>
                <w:iCs/>
                <w:sz w:val="24"/>
              </w:rPr>
              <w:t xml:space="preserve">“Par </w:t>
            </w:r>
            <w:proofErr w:type="spellStart"/>
            <w:r w:rsidRPr="00B33BA2">
              <w:rPr>
                <w:i/>
                <w:iCs/>
                <w:sz w:val="24"/>
              </w:rPr>
              <w:t>Pifiņu</w:t>
            </w:r>
            <w:proofErr w:type="spellEnd"/>
            <w:r w:rsidRPr="00B33BA2">
              <w:rPr>
                <w:i/>
                <w:iCs/>
                <w:sz w:val="24"/>
              </w:rPr>
              <w:t xml:space="preserve">” </w:t>
            </w:r>
          </w:p>
          <w:p w14:paraId="07184A11" w14:textId="36A99060" w:rsidR="00DA18F3" w:rsidRPr="00B33BA2" w:rsidRDefault="00DA18F3" w:rsidP="00D82133">
            <w:pPr>
              <w:rPr>
                <w:i/>
                <w:iCs/>
                <w:sz w:val="24"/>
              </w:rPr>
            </w:pPr>
            <w:r w:rsidRPr="00B33BA2">
              <w:rPr>
                <w:i/>
                <w:iCs/>
                <w:sz w:val="24"/>
              </w:rPr>
              <w:t xml:space="preserve">no izrādes „Un atkal </w:t>
            </w:r>
            <w:proofErr w:type="spellStart"/>
            <w:r w:rsidRPr="00B33BA2">
              <w:rPr>
                <w:i/>
                <w:iCs/>
                <w:sz w:val="24"/>
              </w:rPr>
              <w:t>Pifs</w:t>
            </w:r>
            <w:proofErr w:type="spellEnd"/>
            <w:r w:rsidRPr="00B33BA2">
              <w:rPr>
                <w:i/>
                <w:iCs/>
                <w:sz w:val="24"/>
              </w:rPr>
              <w:t>”</w:t>
            </w:r>
          </w:p>
        </w:tc>
        <w:tc>
          <w:tcPr>
            <w:tcW w:w="992" w:type="dxa"/>
          </w:tcPr>
          <w:p w14:paraId="67327A8B" w14:textId="32E320B8" w:rsidR="00DA18F3" w:rsidRPr="00DA18F3" w:rsidRDefault="00DA18F3" w:rsidP="00D82133">
            <w:pPr>
              <w:jc w:val="center"/>
              <w:rPr>
                <w:i/>
                <w:iCs/>
                <w:sz w:val="24"/>
              </w:rPr>
            </w:pPr>
            <w:r w:rsidRPr="00DA18F3">
              <w:rPr>
                <w:bCs/>
                <w:i/>
                <w:iCs/>
                <w:sz w:val="24"/>
              </w:rPr>
              <w:t>A, B</w:t>
            </w:r>
          </w:p>
        </w:tc>
      </w:tr>
      <w:tr w:rsidR="00DA18F3" w:rsidRPr="00B33BA2" w14:paraId="7FB3869C" w14:textId="1694050F" w:rsidTr="00D82133">
        <w:tc>
          <w:tcPr>
            <w:tcW w:w="988" w:type="dxa"/>
          </w:tcPr>
          <w:p w14:paraId="59FA13BB" w14:textId="04E024AA" w:rsidR="00DA18F3" w:rsidRPr="00B33BA2" w:rsidRDefault="0010772C" w:rsidP="00D82133">
            <w:pPr>
              <w:pStyle w:val="Sarakstarindkopa"/>
              <w:numPr>
                <w:ilvl w:val="0"/>
                <w:numId w:val="3"/>
              </w:numPr>
              <w:pBdr>
                <w:top w:val="nil"/>
                <w:left w:val="nil"/>
                <w:bottom w:val="nil"/>
                <w:right w:val="nil"/>
                <w:between w:val="nil"/>
              </w:pBdr>
              <w:jc w:val="center"/>
              <w:rPr>
                <w:i/>
                <w:iCs/>
                <w:sz w:val="24"/>
              </w:rPr>
            </w:pPr>
            <w:r>
              <w:rPr>
                <w:i/>
                <w:iCs/>
                <w:sz w:val="24"/>
              </w:rPr>
              <w:t>*</w:t>
            </w:r>
          </w:p>
        </w:tc>
        <w:tc>
          <w:tcPr>
            <w:tcW w:w="7376" w:type="dxa"/>
          </w:tcPr>
          <w:p w14:paraId="68BD065A" w14:textId="2851F499" w:rsidR="00D82133"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xml:space="preserve">. Valdis Zilveris </w:t>
            </w:r>
            <w:r w:rsidR="00D82133">
              <w:rPr>
                <w:i/>
                <w:iCs/>
                <w:sz w:val="24"/>
              </w:rPr>
              <w:t xml:space="preserve"> </w:t>
            </w:r>
            <w:r w:rsidRPr="00B33BA2">
              <w:rPr>
                <w:i/>
                <w:iCs/>
                <w:sz w:val="24"/>
              </w:rPr>
              <w:t xml:space="preserve">“Herkuless” </w:t>
            </w:r>
          </w:p>
          <w:p w14:paraId="69D3DC33" w14:textId="34E8F99F" w:rsidR="00DA18F3" w:rsidRPr="00B33BA2" w:rsidRDefault="00D82133" w:rsidP="00D82133">
            <w:pPr>
              <w:rPr>
                <w:i/>
                <w:iCs/>
                <w:sz w:val="24"/>
              </w:rPr>
            </w:pPr>
            <w:r>
              <w:rPr>
                <w:i/>
                <w:iCs/>
                <w:sz w:val="24"/>
              </w:rPr>
              <w:t>no</w:t>
            </w:r>
            <w:r w:rsidR="00DA18F3" w:rsidRPr="00B33BA2">
              <w:rPr>
                <w:i/>
                <w:iCs/>
                <w:sz w:val="24"/>
              </w:rPr>
              <w:t xml:space="preserve"> izrādes „Un atkal </w:t>
            </w:r>
            <w:proofErr w:type="spellStart"/>
            <w:r w:rsidR="00DA18F3" w:rsidRPr="00B33BA2">
              <w:rPr>
                <w:i/>
                <w:iCs/>
                <w:sz w:val="24"/>
              </w:rPr>
              <w:t>Pifs</w:t>
            </w:r>
            <w:proofErr w:type="spellEnd"/>
            <w:r w:rsidR="00DA18F3" w:rsidRPr="00B33BA2">
              <w:rPr>
                <w:i/>
                <w:iCs/>
                <w:sz w:val="24"/>
              </w:rPr>
              <w:t>”</w:t>
            </w:r>
          </w:p>
        </w:tc>
        <w:tc>
          <w:tcPr>
            <w:tcW w:w="992" w:type="dxa"/>
          </w:tcPr>
          <w:p w14:paraId="4792CCC4" w14:textId="4E6AF59B" w:rsidR="00DA18F3" w:rsidRPr="00DA18F3" w:rsidRDefault="00DA18F3" w:rsidP="00D82133">
            <w:pPr>
              <w:jc w:val="center"/>
              <w:rPr>
                <w:i/>
                <w:iCs/>
                <w:sz w:val="24"/>
              </w:rPr>
            </w:pPr>
            <w:r w:rsidRPr="00DA18F3">
              <w:rPr>
                <w:bCs/>
                <w:i/>
                <w:iCs/>
                <w:sz w:val="24"/>
              </w:rPr>
              <w:t>A, B</w:t>
            </w:r>
          </w:p>
        </w:tc>
      </w:tr>
    </w:tbl>
    <w:p w14:paraId="5DA8EF40" w14:textId="77777777" w:rsidR="005F5322" w:rsidRPr="00B33BA2" w:rsidRDefault="005F5322">
      <w:pPr>
        <w:rPr>
          <w:sz w:val="24"/>
        </w:rPr>
      </w:pPr>
    </w:p>
    <w:p w14:paraId="6C76B838" w14:textId="579A2E23" w:rsidR="00B33BA2" w:rsidRPr="00B33BA2" w:rsidRDefault="00B33BA2" w:rsidP="00B33BA2">
      <w:pPr>
        <w:pStyle w:val="Virsraksts1"/>
        <w:rPr>
          <w:rFonts w:ascii="Times New Roman" w:hAnsi="Times New Roman" w:cs="Times New Roman"/>
          <w:i/>
          <w:iCs/>
          <w:color w:val="auto"/>
          <w:sz w:val="24"/>
          <w:szCs w:val="24"/>
        </w:rPr>
      </w:pPr>
      <w:r w:rsidRPr="00B33BA2">
        <w:rPr>
          <w:rFonts w:ascii="Times New Roman" w:hAnsi="Times New Roman" w:cs="Times New Roman"/>
          <w:i/>
          <w:iCs/>
          <w:color w:val="auto"/>
          <w:sz w:val="24"/>
          <w:szCs w:val="24"/>
        </w:rPr>
        <w:t xml:space="preserve">* </w:t>
      </w:r>
      <w:r w:rsidR="00D82133">
        <w:rPr>
          <w:rFonts w:ascii="Times New Roman" w:hAnsi="Times New Roman" w:cs="Times New Roman"/>
          <w:i/>
          <w:iCs/>
          <w:color w:val="auto"/>
          <w:sz w:val="24"/>
          <w:szCs w:val="24"/>
        </w:rPr>
        <w:t>Dziesmas nr. 15., 16., 17. v</w:t>
      </w:r>
      <w:r w:rsidR="00DA18F3">
        <w:rPr>
          <w:rFonts w:ascii="Times New Roman" w:hAnsi="Times New Roman" w:cs="Times New Roman"/>
          <w:i/>
          <w:iCs/>
          <w:color w:val="auto"/>
          <w:sz w:val="24"/>
          <w:szCs w:val="24"/>
        </w:rPr>
        <w:t>ēlams i</w:t>
      </w:r>
      <w:r w:rsidRPr="00B33BA2">
        <w:rPr>
          <w:rFonts w:ascii="Times New Roman" w:hAnsi="Times New Roman" w:cs="Times New Roman"/>
          <w:i/>
          <w:iCs/>
          <w:color w:val="auto"/>
          <w:sz w:val="24"/>
          <w:szCs w:val="24"/>
        </w:rPr>
        <w:t>zdziedāt kopmēģinājumos</w:t>
      </w:r>
      <w:r w:rsidR="0010772C">
        <w:rPr>
          <w:rFonts w:ascii="Times New Roman" w:hAnsi="Times New Roman" w:cs="Times New Roman"/>
          <w:i/>
          <w:iCs/>
          <w:color w:val="auto"/>
          <w:sz w:val="24"/>
          <w:szCs w:val="24"/>
        </w:rPr>
        <w:t xml:space="preserve"> (nav </w:t>
      </w:r>
      <w:r w:rsidR="002F4F3F">
        <w:rPr>
          <w:rFonts w:ascii="Times New Roman" w:hAnsi="Times New Roman" w:cs="Times New Roman"/>
          <w:i/>
          <w:iCs/>
          <w:color w:val="auto"/>
          <w:sz w:val="24"/>
          <w:szCs w:val="24"/>
        </w:rPr>
        <w:t>skates</w:t>
      </w:r>
      <w:r w:rsidR="0010772C">
        <w:rPr>
          <w:rFonts w:ascii="Times New Roman" w:hAnsi="Times New Roman" w:cs="Times New Roman"/>
          <w:i/>
          <w:iCs/>
          <w:color w:val="auto"/>
          <w:sz w:val="24"/>
          <w:szCs w:val="24"/>
        </w:rPr>
        <w:t xml:space="preserve"> dziesmas)</w:t>
      </w:r>
    </w:p>
    <w:p w14:paraId="7AD509CA" w14:textId="77777777" w:rsidR="00B33BA2" w:rsidRPr="00B33BA2" w:rsidRDefault="00B33BA2">
      <w:pPr>
        <w:rPr>
          <w:sz w:val="24"/>
        </w:rPr>
      </w:pPr>
    </w:p>
    <w:p w14:paraId="33ADD4CB" w14:textId="77777777" w:rsidR="00376AFE" w:rsidRDefault="00376AFE">
      <w:pPr>
        <w:rPr>
          <w:sz w:val="24"/>
        </w:rPr>
      </w:pPr>
    </w:p>
    <w:p w14:paraId="78920E42" w14:textId="77777777" w:rsidR="00376AFE" w:rsidRDefault="00376AFE">
      <w:pPr>
        <w:rPr>
          <w:sz w:val="24"/>
        </w:rPr>
      </w:pPr>
    </w:p>
    <w:p w14:paraId="4A285DE8" w14:textId="77777777" w:rsidR="00376AFE" w:rsidRDefault="00376AFE">
      <w:pPr>
        <w:rPr>
          <w:sz w:val="24"/>
        </w:rPr>
      </w:pPr>
    </w:p>
    <w:p w14:paraId="77D26EEB" w14:textId="77777777" w:rsidR="00376AFE" w:rsidRDefault="00376AFE">
      <w:pPr>
        <w:rPr>
          <w:sz w:val="24"/>
        </w:rPr>
      </w:pPr>
    </w:p>
    <w:p w14:paraId="26618504" w14:textId="77777777" w:rsidR="00376AFE" w:rsidRDefault="00376AFE">
      <w:pPr>
        <w:rPr>
          <w:sz w:val="24"/>
        </w:rPr>
      </w:pPr>
    </w:p>
    <w:p w14:paraId="45DB9BF3" w14:textId="77777777" w:rsidR="00376AFE" w:rsidRDefault="00376AFE">
      <w:pPr>
        <w:rPr>
          <w:sz w:val="24"/>
        </w:rPr>
      </w:pPr>
    </w:p>
    <w:p w14:paraId="6DFE7FA4" w14:textId="77777777" w:rsidR="00376AFE" w:rsidRDefault="00376AFE">
      <w:pPr>
        <w:rPr>
          <w:sz w:val="24"/>
        </w:rPr>
      </w:pPr>
    </w:p>
    <w:p w14:paraId="0DE180DA" w14:textId="77777777" w:rsidR="00376AFE" w:rsidRDefault="00376AFE">
      <w:pPr>
        <w:rPr>
          <w:sz w:val="24"/>
        </w:rPr>
      </w:pPr>
    </w:p>
    <w:p w14:paraId="18375D41" w14:textId="77777777" w:rsidR="00376AFE" w:rsidRDefault="00376AFE">
      <w:pPr>
        <w:rPr>
          <w:sz w:val="24"/>
        </w:rPr>
      </w:pPr>
    </w:p>
    <w:p w14:paraId="0E7A2662" w14:textId="77777777" w:rsidR="00376AFE" w:rsidRDefault="00376AFE">
      <w:pPr>
        <w:rPr>
          <w:sz w:val="24"/>
        </w:rPr>
      </w:pPr>
    </w:p>
    <w:p w14:paraId="6A9C3E95" w14:textId="77777777" w:rsidR="00376AFE" w:rsidRDefault="00376AFE">
      <w:pPr>
        <w:rPr>
          <w:sz w:val="24"/>
        </w:rPr>
      </w:pPr>
    </w:p>
    <w:p w14:paraId="49C9B08A" w14:textId="77777777" w:rsidR="00376AFE" w:rsidRPr="00F33C01" w:rsidRDefault="00376AFE" w:rsidP="00376AFE">
      <w:pPr>
        <w:pStyle w:val="Virsraksts1"/>
        <w:jc w:val="right"/>
        <w:rPr>
          <w:rFonts w:ascii="Times New Roman" w:hAnsi="Times New Roman" w:cs="Times New Roman"/>
          <w:i/>
          <w:iCs/>
          <w:color w:val="auto"/>
          <w:sz w:val="24"/>
          <w:szCs w:val="24"/>
        </w:rPr>
      </w:pPr>
      <w:r w:rsidRPr="00F33C01">
        <w:rPr>
          <w:rFonts w:ascii="Times New Roman" w:hAnsi="Times New Roman" w:cs="Times New Roman"/>
          <w:i/>
          <w:iCs/>
          <w:color w:val="auto"/>
          <w:sz w:val="24"/>
          <w:szCs w:val="24"/>
        </w:rPr>
        <w:lastRenderedPageBreak/>
        <w:t>Pielikums Nr.</w:t>
      </w:r>
      <w:r>
        <w:rPr>
          <w:rFonts w:ascii="Times New Roman" w:hAnsi="Times New Roman" w:cs="Times New Roman"/>
          <w:i/>
          <w:iCs/>
          <w:color w:val="auto"/>
          <w:sz w:val="24"/>
          <w:szCs w:val="24"/>
        </w:rPr>
        <w:t>2</w:t>
      </w:r>
    </w:p>
    <w:p w14:paraId="59867499" w14:textId="27D50EC6" w:rsidR="00376AFE" w:rsidRPr="00B72AAF" w:rsidRDefault="00BF262A" w:rsidP="00376AFE">
      <w:pPr>
        <w:pStyle w:val="Virsraksts1"/>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Saldus novada</w:t>
      </w:r>
      <w:r w:rsidR="00376AFE" w:rsidRPr="00B72AAF">
        <w:rPr>
          <w:rFonts w:ascii="Times New Roman" w:hAnsi="Times New Roman" w:cs="Times New Roman"/>
          <w:b/>
          <w:bCs/>
          <w:color w:val="auto"/>
          <w:sz w:val="28"/>
          <w:szCs w:val="28"/>
        </w:rPr>
        <w:t xml:space="preserve"> izglītības iestāžu 2.-4.klašu koru svētki</w:t>
      </w:r>
    </w:p>
    <w:p w14:paraId="163402F4" w14:textId="77777777" w:rsidR="00376AFE" w:rsidRPr="00B72AAF" w:rsidRDefault="00376AFE" w:rsidP="00376AFE">
      <w:pPr>
        <w:jc w:val="center"/>
        <w:rPr>
          <w:b/>
        </w:rPr>
      </w:pPr>
      <w:r w:rsidRPr="00B72AAF">
        <w:rPr>
          <w:b/>
        </w:rPr>
        <w:t>„Tauriņu balsis 2026”</w:t>
      </w:r>
    </w:p>
    <w:p w14:paraId="6461F74C" w14:textId="77777777" w:rsidR="00376AFE" w:rsidRDefault="00376AFE" w:rsidP="00376AFE">
      <w:pPr>
        <w:ind w:right="24"/>
        <w:jc w:val="center"/>
        <w:rPr>
          <w:rFonts w:ascii="Arial" w:hAnsi="Arial" w:cs="Arial"/>
          <w:b/>
          <w:bCs/>
          <w:sz w:val="24"/>
        </w:rPr>
      </w:pPr>
    </w:p>
    <w:p w14:paraId="1D590257" w14:textId="5BF54A81" w:rsidR="00376AFE" w:rsidRDefault="00376AFE" w:rsidP="00376AFE">
      <w:pPr>
        <w:ind w:right="24"/>
        <w:jc w:val="center"/>
        <w:rPr>
          <w:rFonts w:cs="Arial"/>
          <w:sz w:val="24"/>
        </w:rPr>
      </w:pPr>
      <w:r>
        <w:rPr>
          <w:rFonts w:cs="Arial"/>
          <w:sz w:val="24"/>
        </w:rPr>
        <w:t xml:space="preserve">PIETEIKUMA ANKETA </w:t>
      </w:r>
      <w:r w:rsidR="0010772C">
        <w:rPr>
          <w:rFonts w:cs="Arial"/>
          <w:sz w:val="24"/>
        </w:rPr>
        <w:t>r</w:t>
      </w:r>
      <w:r w:rsidRPr="0010772C">
        <w:rPr>
          <w:rFonts w:cs="Arial"/>
          <w:sz w:val="24"/>
        </w:rPr>
        <w:t xml:space="preserve">epertuāra apguves </w:t>
      </w:r>
      <w:r w:rsidR="002F4F3F">
        <w:rPr>
          <w:rFonts w:cs="Arial"/>
          <w:sz w:val="24"/>
        </w:rPr>
        <w:t>skatei</w:t>
      </w:r>
    </w:p>
    <w:p w14:paraId="7ABB9460" w14:textId="77777777" w:rsidR="00376AFE" w:rsidRPr="00267559" w:rsidRDefault="00376AFE" w:rsidP="00376AFE">
      <w:pPr>
        <w:ind w:right="24"/>
        <w:jc w:val="center"/>
        <w:rPr>
          <w:rFonts w:ascii="Arial" w:hAnsi="Arial"/>
          <w:sz w:val="24"/>
        </w:rPr>
      </w:pPr>
    </w:p>
    <w:p w14:paraId="3EF51E36" w14:textId="77777777" w:rsidR="00DF37AA" w:rsidRDefault="00DF37AA" w:rsidP="00376AFE">
      <w:pPr>
        <w:ind w:right="24"/>
        <w:jc w:val="both"/>
        <w:rPr>
          <w:rFonts w:ascii="Arial" w:hAnsi="Arial"/>
          <w:sz w:val="24"/>
        </w:rPr>
      </w:pPr>
    </w:p>
    <w:p w14:paraId="051F2012" w14:textId="55C12DAD" w:rsidR="00376AFE" w:rsidRDefault="00376AFE" w:rsidP="00376AFE">
      <w:pPr>
        <w:ind w:right="24"/>
        <w:jc w:val="both"/>
        <w:rPr>
          <w:rFonts w:ascii="Arial" w:hAnsi="Arial"/>
          <w:sz w:val="24"/>
        </w:rPr>
      </w:pPr>
      <w:r>
        <w:rPr>
          <w:rFonts w:cs="Arial"/>
          <w:sz w:val="24"/>
        </w:rPr>
        <w:t>Izglītības iestāde _____________________________________________________________</w:t>
      </w:r>
    </w:p>
    <w:p w14:paraId="161E0D10" w14:textId="77777777" w:rsidR="00376AFE" w:rsidRDefault="00376AFE" w:rsidP="00376AFE">
      <w:pPr>
        <w:ind w:right="24"/>
        <w:jc w:val="both"/>
        <w:rPr>
          <w:rFonts w:ascii="Arial" w:hAnsi="Arial" w:cs="Arial"/>
          <w:sz w:val="24"/>
        </w:rPr>
      </w:pPr>
      <w:r>
        <w:rPr>
          <w:rFonts w:cs="Arial"/>
          <w:sz w:val="24"/>
        </w:rPr>
        <w:t> </w:t>
      </w:r>
    </w:p>
    <w:p w14:paraId="19E7CCF9" w14:textId="77777777" w:rsidR="00376AFE" w:rsidRDefault="00376AFE" w:rsidP="00376AFE">
      <w:pPr>
        <w:ind w:right="24"/>
        <w:jc w:val="both"/>
        <w:rPr>
          <w:rFonts w:cs="Arial"/>
          <w:sz w:val="24"/>
        </w:rPr>
      </w:pPr>
      <w:r>
        <w:rPr>
          <w:rFonts w:cs="Arial"/>
          <w:sz w:val="24"/>
        </w:rPr>
        <w:t>Kora nosaukums (ja ir)__________________________________________________________</w:t>
      </w:r>
    </w:p>
    <w:p w14:paraId="6CAF1BBC" w14:textId="77777777" w:rsidR="00376AFE" w:rsidRDefault="00376AFE" w:rsidP="00376AFE">
      <w:pPr>
        <w:ind w:right="24"/>
        <w:jc w:val="both"/>
        <w:rPr>
          <w:rFonts w:cs="Arial"/>
          <w:sz w:val="24"/>
        </w:rPr>
      </w:pPr>
    </w:p>
    <w:p w14:paraId="14C7ECBE" w14:textId="77777777" w:rsidR="00376AFE" w:rsidRDefault="00376AFE" w:rsidP="00376AFE">
      <w:pPr>
        <w:ind w:right="24"/>
        <w:jc w:val="both"/>
        <w:rPr>
          <w:rFonts w:ascii="Arial" w:hAnsi="Arial"/>
          <w:sz w:val="24"/>
        </w:rPr>
      </w:pPr>
      <w:r>
        <w:rPr>
          <w:rFonts w:cs="Arial"/>
          <w:sz w:val="24"/>
        </w:rPr>
        <w:t>Dalībnieku skaits</w:t>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t>_____________________________________________________________</w:t>
      </w:r>
    </w:p>
    <w:p w14:paraId="54D1E8CC" w14:textId="77777777" w:rsidR="00376AFE" w:rsidRDefault="00376AFE" w:rsidP="00376AFE">
      <w:pPr>
        <w:ind w:right="24"/>
        <w:jc w:val="both"/>
        <w:rPr>
          <w:rFonts w:ascii="Arial" w:hAnsi="Arial" w:cs="Arial"/>
          <w:sz w:val="24"/>
        </w:rPr>
      </w:pPr>
      <w:r>
        <w:rPr>
          <w:rFonts w:cs="Arial"/>
          <w:sz w:val="24"/>
        </w:rPr>
        <w:t> </w:t>
      </w:r>
    </w:p>
    <w:p w14:paraId="13DCC7A8" w14:textId="77777777" w:rsidR="00376AFE" w:rsidRDefault="00376AFE" w:rsidP="00376AFE">
      <w:pPr>
        <w:ind w:right="24"/>
        <w:jc w:val="both"/>
        <w:rPr>
          <w:rFonts w:cs="Arial"/>
          <w:sz w:val="24"/>
        </w:rPr>
      </w:pPr>
      <w:r>
        <w:rPr>
          <w:rFonts w:cs="Arial"/>
          <w:sz w:val="24"/>
        </w:rPr>
        <w:t>Diriģents(i)__________________________________________________________________</w:t>
      </w:r>
    </w:p>
    <w:p w14:paraId="17E440F0" w14:textId="77777777" w:rsidR="00376AFE" w:rsidRDefault="00376AFE" w:rsidP="00376AFE">
      <w:pPr>
        <w:ind w:right="24"/>
        <w:jc w:val="both"/>
        <w:rPr>
          <w:rFonts w:cs="Arial"/>
          <w:sz w:val="24"/>
        </w:rPr>
      </w:pPr>
    </w:p>
    <w:p w14:paraId="2A9C06EA" w14:textId="77777777" w:rsidR="00376AFE" w:rsidRDefault="00376AFE" w:rsidP="00376AFE">
      <w:pPr>
        <w:ind w:right="24"/>
        <w:jc w:val="both"/>
        <w:rPr>
          <w:rFonts w:cs="Arial"/>
          <w:sz w:val="24"/>
        </w:rPr>
      </w:pPr>
      <w:r>
        <w:rPr>
          <w:rFonts w:cs="Arial"/>
          <w:sz w:val="24"/>
        </w:rPr>
        <w:t>Kontakttālrunis______________________________________________________________</w:t>
      </w:r>
    </w:p>
    <w:p w14:paraId="3EC1FCAD" w14:textId="77777777" w:rsidR="00376AFE" w:rsidRDefault="00376AFE" w:rsidP="00376AFE">
      <w:pPr>
        <w:ind w:right="24"/>
        <w:jc w:val="both"/>
        <w:rPr>
          <w:rFonts w:cs="Arial"/>
          <w:sz w:val="24"/>
        </w:rPr>
      </w:pPr>
    </w:p>
    <w:p w14:paraId="33073F22" w14:textId="77777777" w:rsidR="00376AFE" w:rsidRDefault="00376AFE" w:rsidP="00376AFE">
      <w:pPr>
        <w:ind w:right="24"/>
        <w:jc w:val="both"/>
        <w:rPr>
          <w:rFonts w:ascii="Arial" w:hAnsi="Arial"/>
          <w:sz w:val="24"/>
        </w:rPr>
      </w:pPr>
      <w:r>
        <w:rPr>
          <w:rFonts w:cs="Arial"/>
          <w:sz w:val="24"/>
        </w:rPr>
        <w:t xml:space="preserve"> e-pasta adrese _______________________________________________________________</w:t>
      </w:r>
    </w:p>
    <w:p w14:paraId="380DBD5D" w14:textId="77777777" w:rsidR="00376AFE" w:rsidRDefault="00376AFE" w:rsidP="00376AFE">
      <w:pPr>
        <w:ind w:right="24"/>
        <w:jc w:val="both"/>
        <w:rPr>
          <w:rFonts w:cs="Arial"/>
          <w:sz w:val="24"/>
        </w:rPr>
      </w:pPr>
      <w:r>
        <w:rPr>
          <w:rFonts w:cs="Arial"/>
          <w:sz w:val="24"/>
        </w:rPr>
        <w:t> </w:t>
      </w:r>
    </w:p>
    <w:p w14:paraId="0226739A" w14:textId="77777777" w:rsidR="00376AFE" w:rsidRDefault="00376AFE" w:rsidP="00376AFE">
      <w:pPr>
        <w:ind w:right="24"/>
        <w:jc w:val="both"/>
        <w:rPr>
          <w:rFonts w:ascii="Arial" w:hAnsi="Arial" w:cs="Arial"/>
          <w:sz w:val="24"/>
        </w:rPr>
      </w:pPr>
      <w:r>
        <w:rPr>
          <w:rFonts w:cs="Arial"/>
          <w:sz w:val="24"/>
        </w:rPr>
        <w:t>Koncertmeistars______________________________________________________________</w:t>
      </w:r>
    </w:p>
    <w:p w14:paraId="182D941E" w14:textId="77777777" w:rsidR="00376AFE" w:rsidRDefault="00376AFE" w:rsidP="00376AFE">
      <w:pPr>
        <w:ind w:right="24"/>
        <w:jc w:val="both"/>
        <w:rPr>
          <w:rFonts w:ascii="Arial" w:hAnsi="Arial" w:cs="Arial"/>
          <w:sz w:val="24"/>
        </w:rPr>
      </w:pPr>
      <w:r>
        <w:rPr>
          <w:rFonts w:cs="Arial"/>
          <w:sz w:val="24"/>
        </w:rPr>
        <w:t> </w:t>
      </w:r>
    </w:p>
    <w:p w14:paraId="27980D15" w14:textId="77777777" w:rsidR="00376AFE" w:rsidRPr="00232D99" w:rsidRDefault="00376AFE" w:rsidP="00376AFE">
      <w:pPr>
        <w:ind w:right="24"/>
        <w:jc w:val="both"/>
        <w:rPr>
          <w:rFonts w:cs="Arial"/>
          <w:b/>
          <w:szCs w:val="28"/>
        </w:rPr>
      </w:pPr>
      <w:r w:rsidRPr="00232D99">
        <w:rPr>
          <w:rFonts w:cs="Arial"/>
          <w:b/>
          <w:szCs w:val="28"/>
        </w:rPr>
        <w:t>Repertuārs:</w:t>
      </w:r>
    </w:p>
    <w:p w14:paraId="0F3AA25E" w14:textId="77777777" w:rsidR="00376AFE" w:rsidRPr="00232D99" w:rsidRDefault="00376AFE" w:rsidP="00376AFE">
      <w:pPr>
        <w:ind w:right="24"/>
        <w:jc w:val="both"/>
        <w:rPr>
          <w:rFonts w:cs="Arial"/>
          <w:b/>
          <w:sz w:val="24"/>
          <w:u w:val="single"/>
        </w:rPr>
      </w:pPr>
    </w:p>
    <w:p w14:paraId="5773AB6A" w14:textId="629C1470" w:rsidR="00376AFE" w:rsidRDefault="00376AFE" w:rsidP="00376AFE">
      <w:pPr>
        <w:numPr>
          <w:ilvl w:val="0"/>
          <w:numId w:val="2"/>
        </w:numPr>
        <w:ind w:right="24"/>
        <w:rPr>
          <w:rFonts w:cs="Arial"/>
          <w:sz w:val="24"/>
        </w:rPr>
      </w:pPr>
      <w:r w:rsidRPr="00335A1D">
        <w:rPr>
          <w:rFonts w:cs="Arial"/>
          <w:sz w:val="24"/>
        </w:rPr>
        <w:t>Izvēles dziesma</w:t>
      </w:r>
      <w:r>
        <w:rPr>
          <w:rFonts w:cs="Arial"/>
          <w:sz w:val="24"/>
        </w:rPr>
        <w:t xml:space="preserve"> (</w:t>
      </w:r>
      <w:r w:rsidRPr="00DF3992">
        <w:rPr>
          <w:rFonts w:cs="Arial"/>
          <w:i/>
          <w:iCs/>
          <w:sz w:val="24"/>
        </w:rPr>
        <w:t xml:space="preserve">a </w:t>
      </w:r>
      <w:proofErr w:type="spellStart"/>
      <w:r w:rsidRPr="00DF3992">
        <w:rPr>
          <w:rFonts w:cs="Arial"/>
          <w:i/>
          <w:iCs/>
          <w:sz w:val="24"/>
        </w:rPr>
        <w:t>cappella</w:t>
      </w:r>
      <w:proofErr w:type="spellEnd"/>
      <w:r>
        <w:rPr>
          <w:rFonts w:cs="Arial"/>
          <w:sz w:val="24"/>
        </w:rPr>
        <w:t xml:space="preserve">) </w:t>
      </w:r>
      <w:r w:rsidR="004F7734">
        <w:rPr>
          <w:rFonts w:cs="Arial"/>
          <w:sz w:val="24"/>
        </w:rPr>
        <w:t>________________</w:t>
      </w:r>
      <w:r>
        <w:rPr>
          <w:rFonts w:cs="Arial"/>
          <w:sz w:val="24"/>
        </w:rPr>
        <w:t>____________________________________________________</w:t>
      </w:r>
    </w:p>
    <w:p w14:paraId="0B83F55A"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60682A20" w14:textId="77777777" w:rsidR="00376AFE" w:rsidRDefault="00376AFE" w:rsidP="00376AFE">
      <w:pPr>
        <w:ind w:right="24"/>
        <w:jc w:val="both"/>
        <w:rPr>
          <w:rFonts w:cs="Arial"/>
          <w:sz w:val="24"/>
        </w:rPr>
      </w:pPr>
    </w:p>
    <w:p w14:paraId="172502D1" w14:textId="234DAB90" w:rsidR="00376AFE" w:rsidRDefault="004D00E2" w:rsidP="00376AFE">
      <w:pPr>
        <w:numPr>
          <w:ilvl w:val="0"/>
          <w:numId w:val="2"/>
        </w:numPr>
        <w:ind w:right="24"/>
        <w:rPr>
          <w:rFonts w:cs="Arial"/>
          <w:sz w:val="24"/>
        </w:rPr>
      </w:pPr>
      <w:r>
        <w:rPr>
          <w:rFonts w:cs="Arial"/>
          <w:sz w:val="24"/>
        </w:rPr>
        <w:t>I</w:t>
      </w:r>
      <w:r w:rsidR="00376AFE">
        <w:rPr>
          <w:rFonts w:cs="Arial"/>
          <w:sz w:val="24"/>
        </w:rPr>
        <w:t>zvēles dziesma _______________________________________________________</w:t>
      </w:r>
    </w:p>
    <w:p w14:paraId="01E9C2B4"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7FDF1E65" w14:textId="77777777" w:rsidR="00376AFE" w:rsidRDefault="00376AFE" w:rsidP="00376AFE">
      <w:pPr>
        <w:ind w:right="24"/>
        <w:jc w:val="both"/>
        <w:rPr>
          <w:rFonts w:cs="Arial"/>
          <w:sz w:val="24"/>
        </w:rPr>
      </w:pPr>
    </w:p>
    <w:p w14:paraId="2D9E12F0" w14:textId="70876CE6" w:rsidR="00376AFE" w:rsidRPr="00267559" w:rsidRDefault="004D00E2" w:rsidP="00376AFE">
      <w:pPr>
        <w:numPr>
          <w:ilvl w:val="0"/>
          <w:numId w:val="2"/>
        </w:numPr>
        <w:ind w:right="24"/>
        <w:rPr>
          <w:rFonts w:ascii="Arial" w:hAnsi="Arial"/>
          <w:sz w:val="24"/>
        </w:rPr>
      </w:pPr>
      <w:r>
        <w:rPr>
          <w:rFonts w:cs="Arial"/>
          <w:sz w:val="24"/>
        </w:rPr>
        <w:t>I</w:t>
      </w:r>
      <w:r w:rsidR="00376AFE">
        <w:rPr>
          <w:rFonts w:cs="Arial"/>
          <w:sz w:val="24"/>
        </w:rPr>
        <w:t>zvēles dziesma _______________________________________________________</w:t>
      </w:r>
    </w:p>
    <w:p w14:paraId="2449508A"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2BA37F52" w14:textId="77777777" w:rsidR="00376AFE" w:rsidRPr="00267559" w:rsidRDefault="00376AFE" w:rsidP="00376AFE">
      <w:pPr>
        <w:ind w:right="24"/>
        <w:jc w:val="both"/>
        <w:rPr>
          <w:rFonts w:ascii="Arial" w:hAnsi="Arial" w:cs="Arial"/>
          <w:sz w:val="24"/>
        </w:rPr>
      </w:pPr>
    </w:p>
    <w:p w14:paraId="3A5847AE" w14:textId="77777777" w:rsidR="00376AFE" w:rsidRPr="00267559" w:rsidRDefault="00376AFE" w:rsidP="00376AFE">
      <w:pPr>
        <w:ind w:right="24"/>
        <w:jc w:val="both"/>
        <w:rPr>
          <w:rFonts w:ascii="Arial" w:hAnsi="Arial" w:cs="Arial"/>
          <w:sz w:val="24"/>
        </w:rPr>
      </w:pPr>
      <w:r w:rsidRPr="00267559">
        <w:rPr>
          <w:rFonts w:cs="Arial"/>
          <w:sz w:val="24"/>
        </w:rPr>
        <w:t> </w:t>
      </w:r>
    </w:p>
    <w:p w14:paraId="67C29E59" w14:textId="77777777" w:rsidR="00376AFE" w:rsidRPr="00267559" w:rsidRDefault="00376AFE" w:rsidP="00376AFE">
      <w:pPr>
        <w:ind w:right="24"/>
        <w:jc w:val="both"/>
        <w:rPr>
          <w:rFonts w:ascii="Arial" w:hAnsi="Arial" w:cs="Arial"/>
          <w:sz w:val="24"/>
        </w:rPr>
      </w:pPr>
      <w:r w:rsidRPr="00267559">
        <w:rPr>
          <w:rFonts w:cs="Arial"/>
          <w:sz w:val="24"/>
        </w:rPr>
        <w:t> </w:t>
      </w:r>
    </w:p>
    <w:p w14:paraId="3041A8C1" w14:textId="77777777" w:rsidR="00376AFE" w:rsidRPr="00267559" w:rsidRDefault="00376AFE" w:rsidP="00376AFE">
      <w:pPr>
        <w:ind w:right="24"/>
        <w:jc w:val="both"/>
        <w:rPr>
          <w:rFonts w:ascii="Arial" w:hAnsi="Arial"/>
          <w:sz w:val="24"/>
        </w:rPr>
      </w:pPr>
      <w:r>
        <w:rPr>
          <w:rFonts w:cs="Arial"/>
          <w:sz w:val="24"/>
        </w:rPr>
        <w:t xml:space="preserve">Izglītības iestādes </w:t>
      </w:r>
      <w:r w:rsidRPr="00267559">
        <w:rPr>
          <w:rFonts w:cs="Arial"/>
          <w:sz w:val="24"/>
        </w:rPr>
        <w:t>direkto</w:t>
      </w:r>
      <w:r>
        <w:rPr>
          <w:rFonts w:cs="Arial"/>
          <w:sz w:val="24"/>
        </w:rPr>
        <w:t>rs:</w:t>
      </w:r>
      <w:r>
        <w:rPr>
          <w:rFonts w:cs="Arial"/>
          <w:sz w:val="24"/>
        </w:rPr>
        <w:tab/>
        <w:t>______________________</w:t>
      </w:r>
      <w:r w:rsidRPr="00267559">
        <w:rPr>
          <w:rFonts w:cs="Arial"/>
          <w:sz w:val="24"/>
        </w:rPr>
        <w:tab/>
      </w:r>
      <w:r w:rsidRPr="00267559">
        <w:rPr>
          <w:rFonts w:cs="Arial"/>
          <w:sz w:val="24"/>
        </w:rPr>
        <w:tab/>
        <w:t>_________________</w:t>
      </w:r>
    </w:p>
    <w:p w14:paraId="61F3C795" w14:textId="77777777" w:rsidR="00376AFE" w:rsidRPr="00267559" w:rsidRDefault="00376AFE" w:rsidP="00376AFE">
      <w:pPr>
        <w:ind w:right="24"/>
        <w:jc w:val="both"/>
        <w:rPr>
          <w:rFonts w:ascii="Arial" w:hAnsi="Arial"/>
          <w:sz w:val="20"/>
        </w:rPr>
      </w:pPr>
      <w:r w:rsidRPr="00267559">
        <w:rPr>
          <w:rFonts w:cs="Arial"/>
          <w:sz w:val="24"/>
        </w:rPr>
        <w:t xml:space="preserve">                            </w:t>
      </w:r>
      <w:r w:rsidRPr="00267559">
        <w:rPr>
          <w:rFonts w:cs="Arial"/>
          <w:sz w:val="24"/>
        </w:rPr>
        <w:tab/>
      </w:r>
      <w:r w:rsidRPr="00267559">
        <w:rPr>
          <w:rFonts w:cs="Arial"/>
          <w:sz w:val="24"/>
        </w:rPr>
        <w:tab/>
      </w:r>
      <w:r>
        <w:rPr>
          <w:rFonts w:cs="Arial"/>
          <w:sz w:val="24"/>
        </w:rPr>
        <w:tab/>
      </w:r>
      <w:r w:rsidRPr="00267559">
        <w:rPr>
          <w:rFonts w:cs="Arial"/>
          <w:sz w:val="20"/>
        </w:rPr>
        <w:t xml:space="preserve">(vārds, uzvārds)                                       </w:t>
      </w:r>
      <w:r w:rsidRPr="00267559">
        <w:rPr>
          <w:rFonts w:cs="Arial"/>
          <w:sz w:val="20"/>
        </w:rPr>
        <w:tab/>
      </w:r>
      <w:r w:rsidRPr="00267559">
        <w:rPr>
          <w:rFonts w:cs="Arial"/>
          <w:sz w:val="20"/>
        </w:rPr>
        <w:tab/>
        <w:t>(paraksts)</w:t>
      </w:r>
    </w:p>
    <w:p w14:paraId="603C864E" w14:textId="77777777" w:rsidR="00376AFE" w:rsidRPr="00267559" w:rsidRDefault="00376AFE" w:rsidP="00376AFE">
      <w:pPr>
        <w:ind w:right="24"/>
        <w:jc w:val="both"/>
        <w:rPr>
          <w:rFonts w:ascii="Arial" w:hAnsi="Arial" w:cs="Arial"/>
          <w:sz w:val="20"/>
        </w:rPr>
      </w:pPr>
      <w:r w:rsidRPr="00267559">
        <w:rPr>
          <w:rFonts w:cs="Arial"/>
          <w:sz w:val="20"/>
        </w:rPr>
        <w:t> </w:t>
      </w:r>
    </w:p>
    <w:p w14:paraId="0CF93CC0" w14:textId="77777777" w:rsidR="00376AFE" w:rsidRDefault="00376AFE" w:rsidP="00376AFE">
      <w:pPr>
        <w:ind w:right="24"/>
        <w:jc w:val="both"/>
        <w:rPr>
          <w:rFonts w:cs="Arial"/>
          <w:sz w:val="24"/>
        </w:rPr>
      </w:pPr>
      <w:r w:rsidRPr="00267559">
        <w:rPr>
          <w:rFonts w:cs="Arial"/>
          <w:sz w:val="24"/>
        </w:rPr>
        <w:t> </w:t>
      </w:r>
    </w:p>
    <w:p w14:paraId="7009A626" w14:textId="77777777" w:rsidR="004F7734" w:rsidRDefault="004F7734" w:rsidP="00376AFE">
      <w:pPr>
        <w:ind w:right="24"/>
        <w:jc w:val="both"/>
        <w:rPr>
          <w:rFonts w:cs="Arial"/>
          <w:sz w:val="24"/>
        </w:rPr>
      </w:pPr>
    </w:p>
    <w:p w14:paraId="7C9CAC53" w14:textId="77777777" w:rsidR="0010772C" w:rsidRPr="00267559" w:rsidRDefault="0010772C" w:rsidP="00376AFE">
      <w:pPr>
        <w:ind w:right="24"/>
        <w:jc w:val="both"/>
        <w:rPr>
          <w:rFonts w:ascii="Arial" w:hAnsi="Arial" w:cs="Arial"/>
          <w:sz w:val="24"/>
        </w:rPr>
      </w:pPr>
    </w:p>
    <w:p w14:paraId="15551C8A" w14:textId="262A02EC" w:rsidR="00376AFE" w:rsidRDefault="00376AFE" w:rsidP="00376AFE">
      <w:pPr>
        <w:pStyle w:val="Virsraksts5"/>
        <w:rPr>
          <w:i/>
          <w:iCs/>
          <w:color w:val="auto"/>
          <w:sz w:val="24"/>
        </w:rPr>
      </w:pPr>
    </w:p>
    <w:p w14:paraId="34BED208" w14:textId="178C3C86" w:rsidR="00BF262A" w:rsidRDefault="00BF262A" w:rsidP="00BF262A"/>
    <w:p w14:paraId="79FA9C52" w14:textId="1E4BE61C" w:rsidR="00BF262A" w:rsidRDefault="00BF262A" w:rsidP="00BF262A"/>
    <w:p w14:paraId="60C77E70" w14:textId="77777777" w:rsidR="00BF262A" w:rsidRPr="00BF262A" w:rsidRDefault="00BF262A" w:rsidP="00BF262A"/>
    <w:p w14:paraId="7D3498D8" w14:textId="77777777" w:rsidR="00376AFE" w:rsidRPr="00C838D4" w:rsidRDefault="00376AFE" w:rsidP="00376AFE">
      <w:pPr>
        <w:ind w:right="24"/>
        <w:jc w:val="both"/>
        <w:rPr>
          <w:rFonts w:cs="Arial"/>
          <w:sz w:val="24"/>
        </w:rPr>
      </w:pPr>
    </w:p>
    <w:p w14:paraId="43580E7C" w14:textId="604A665A" w:rsidR="0010772C" w:rsidRDefault="0010772C" w:rsidP="00376AFE">
      <w:pPr>
        <w:jc w:val="right"/>
        <w:rPr>
          <w:i/>
          <w:iCs/>
          <w:sz w:val="24"/>
        </w:rPr>
      </w:pPr>
    </w:p>
    <w:p w14:paraId="21457878" w14:textId="012B4B0B" w:rsidR="00BF262A" w:rsidRDefault="00BF262A" w:rsidP="00376AFE">
      <w:pPr>
        <w:jc w:val="right"/>
        <w:rPr>
          <w:i/>
          <w:iCs/>
          <w:sz w:val="24"/>
        </w:rPr>
      </w:pPr>
    </w:p>
    <w:p w14:paraId="74EAA85B" w14:textId="77777777" w:rsidR="00BF262A" w:rsidRDefault="00BF262A" w:rsidP="00376AFE">
      <w:pPr>
        <w:jc w:val="right"/>
        <w:rPr>
          <w:i/>
          <w:iCs/>
          <w:sz w:val="24"/>
        </w:rPr>
      </w:pPr>
    </w:p>
    <w:p w14:paraId="1BA5F406" w14:textId="462E553D" w:rsidR="00376AFE" w:rsidRPr="004D00E2" w:rsidRDefault="00376AFE" w:rsidP="00376AFE">
      <w:pPr>
        <w:jc w:val="right"/>
        <w:rPr>
          <w:i/>
          <w:iCs/>
          <w:sz w:val="24"/>
        </w:rPr>
      </w:pPr>
      <w:r w:rsidRPr="004D00E2">
        <w:rPr>
          <w:i/>
          <w:iCs/>
          <w:sz w:val="24"/>
        </w:rPr>
        <w:lastRenderedPageBreak/>
        <w:t>Pielikums Nr.</w:t>
      </w:r>
      <w:r w:rsidR="00BF262A">
        <w:rPr>
          <w:i/>
          <w:iCs/>
          <w:sz w:val="24"/>
        </w:rPr>
        <w:t>3</w:t>
      </w:r>
    </w:p>
    <w:p w14:paraId="488F4BE4" w14:textId="77777777" w:rsidR="00376AFE" w:rsidRPr="004D00E2" w:rsidRDefault="00376AFE" w:rsidP="00376AFE">
      <w:pPr>
        <w:pStyle w:val="Virsraksts1"/>
        <w:jc w:val="center"/>
        <w:rPr>
          <w:rFonts w:ascii="Times New Roman" w:hAnsi="Times New Roman" w:cs="Times New Roman"/>
          <w:b/>
          <w:bCs/>
          <w:color w:val="auto"/>
          <w:sz w:val="24"/>
          <w:szCs w:val="24"/>
        </w:rPr>
      </w:pPr>
      <w:r w:rsidRPr="004D00E2">
        <w:rPr>
          <w:rFonts w:ascii="Times New Roman" w:hAnsi="Times New Roman" w:cs="Times New Roman"/>
          <w:b/>
          <w:bCs/>
          <w:color w:val="auto"/>
          <w:sz w:val="24"/>
          <w:szCs w:val="24"/>
        </w:rPr>
        <w:t>Latvijas izglītības iestāžu 2.-4.klašu koru svētki</w:t>
      </w:r>
    </w:p>
    <w:p w14:paraId="3C5F4F22" w14:textId="77777777" w:rsidR="00376AFE" w:rsidRPr="004D00E2" w:rsidRDefault="00376AFE" w:rsidP="00376AFE">
      <w:pPr>
        <w:jc w:val="center"/>
        <w:rPr>
          <w:b/>
          <w:sz w:val="24"/>
        </w:rPr>
      </w:pPr>
      <w:r w:rsidRPr="004D00E2">
        <w:rPr>
          <w:b/>
          <w:sz w:val="24"/>
        </w:rPr>
        <w:t>„Tauriņu balsis 2026”</w:t>
      </w:r>
    </w:p>
    <w:p w14:paraId="2F6B9502" w14:textId="77777777" w:rsidR="00376AFE" w:rsidRPr="004D00E2" w:rsidRDefault="00376AFE" w:rsidP="00376AFE">
      <w:pPr>
        <w:jc w:val="center"/>
        <w:rPr>
          <w:sz w:val="24"/>
        </w:rPr>
      </w:pPr>
    </w:p>
    <w:p w14:paraId="4D403668" w14:textId="77777777" w:rsidR="00376AFE" w:rsidRPr="004D00E2" w:rsidRDefault="00376AFE" w:rsidP="00376AFE">
      <w:pPr>
        <w:jc w:val="center"/>
        <w:rPr>
          <w:sz w:val="24"/>
        </w:rPr>
      </w:pPr>
      <w:r w:rsidRPr="004D00E2">
        <w:rPr>
          <w:sz w:val="24"/>
        </w:rPr>
        <w:t xml:space="preserve">PIETEIKUMA ANKETA DALĪBAI </w:t>
      </w:r>
    </w:p>
    <w:p w14:paraId="075511C3" w14:textId="77777777" w:rsidR="00376AFE" w:rsidRPr="004D00E2" w:rsidRDefault="00376AFE" w:rsidP="00376AFE">
      <w:pPr>
        <w:jc w:val="center"/>
        <w:rPr>
          <w:b/>
          <w:sz w:val="24"/>
        </w:rPr>
      </w:pPr>
      <w:r w:rsidRPr="004D00E2">
        <w:rPr>
          <w:b/>
          <w:sz w:val="24"/>
        </w:rPr>
        <w:t>Rīgā, Mežaparka Lielajā estrādē</w:t>
      </w:r>
    </w:p>
    <w:p w14:paraId="65972AFF" w14:textId="77777777" w:rsidR="00376AFE" w:rsidRPr="004D00E2" w:rsidRDefault="00376AFE" w:rsidP="00376AFE">
      <w:pPr>
        <w:jc w:val="center"/>
        <w:rPr>
          <w:sz w:val="24"/>
        </w:rPr>
      </w:pPr>
      <w:r w:rsidRPr="004D00E2">
        <w:rPr>
          <w:sz w:val="24"/>
        </w:rPr>
        <w:t>2026.gada 22.maijā</w:t>
      </w:r>
    </w:p>
    <w:p w14:paraId="73596B93" w14:textId="77777777" w:rsidR="00376AFE" w:rsidRPr="004D00E2" w:rsidRDefault="00376AFE" w:rsidP="00376AFE">
      <w:pPr>
        <w:jc w:val="center"/>
        <w:rPr>
          <w:sz w:val="24"/>
        </w:rPr>
      </w:pPr>
    </w:p>
    <w:p w14:paraId="4880D8AB" w14:textId="77777777" w:rsidR="00376AFE" w:rsidRPr="004D00E2" w:rsidRDefault="00376AFE" w:rsidP="00376AFE">
      <w:pPr>
        <w:jc w:val="center"/>
        <w:rPr>
          <w:sz w:val="24"/>
        </w:rPr>
      </w:pPr>
    </w:p>
    <w:p w14:paraId="1204F21D" w14:textId="77777777" w:rsidR="00376AFE" w:rsidRPr="004D00E2" w:rsidRDefault="00376AFE" w:rsidP="00376AFE">
      <w:pPr>
        <w:ind w:right="24"/>
        <w:jc w:val="both"/>
        <w:rPr>
          <w:sz w:val="24"/>
        </w:rPr>
      </w:pPr>
      <w:r w:rsidRPr="004D00E2">
        <w:rPr>
          <w:sz w:val="24"/>
        </w:rPr>
        <w:t> Novads/valstspilsēta__________________________________________________________</w:t>
      </w:r>
    </w:p>
    <w:p w14:paraId="62C8FBC7" w14:textId="77777777" w:rsidR="00376AFE" w:rsidRPr="004D00E2" w:rsidRDefault="00376AFE" w:rsidP="00376AFE">
      <w:pPr>
        <w:ind w:right="24"/>
        <w:jc w:val="both"/>
        <w:rPr>
          <w:sz w:val="24"/>
        </w:rPr>
      </w:pPr>
      <w:r w:rsidRPr="004D00E2">
        <w:rPr>
          <w:sz w:val="24"/>
        </w:rPr>
        <w:t> </w:t>
      </w:r>
    </w:p>
    <w:p w14:paraId="536FF8CD" w14:textId="77777777" w:rsidR="00376AFE" w:rsidRPr="004D00E2" w:rsidRDefault="00376AFE" w:rsidP="00376AFE">
      <w:pPr>
        <w:ind w:right="24"/>
        <w:jc w:val="both"/>
        <w:rPr>
          <w:sz w:val="24"/>
        </w:rPr>
      </w:pPr>
      <w:r w:rsidRPr="004D00E2">
        <w:rPr>
          <w:sz w:val="24"/>
        </w:rPr>
        <w:t>Izglītības iestāde _____________________________________________________________</w:t>
      </w:r>
    </w:p>
    <w:p w14:paraId="09A8C5D0" w14:textId="77777777" w:rsidR="00376AFE" w:rsidRPr="004D00E2" w:rsidRDefault="00376AFE" w:rsidP="00376AFE">
      <w:pPr>
        <w:ind w:right="24"/>
        <w:jc w:val="both"/>
        <w:rPr>
          <w:sz w:val="24"/>
        </w:rPr>
      </w:pPr>
      <w:r w:rsidRPr="004D00E2">
        <w:rPr>
          <w:sz w:val="24"/>
        </w:rPr>
        <w:t> </w:t>
      </w:r>
    </w:p>
    <w:p w14:paraId="2AB98146" w14:textId="77777777" w:rsidR="00376AFE" w:rsidRPr="004D00E2" w:rsidRDefault="00376AFE" w:rsidP="00376AFE">
      <w:pPr>
        <w:ind w:right="24"/>
        <w:jc w:val="both"/>
        <w:rPr>
          <w:sz w:val="24"/>
        </w:rPr>
      </w:pPr>
      <w:r w:rsidRPr="004D00E2">
        <w:rPr>
          <w:sz w:val="24"/>
        </w:rPr>
        <w:t>Kora nosaukums (ja ir)__________________________________________________________</w:t>
      </w:r>
    </w:p>
    <w:p w14:paraId="29A12390" w14:textId="77777777" w:rsidR="00376AFE" w:rsidRPr="004D00E2" w:rsidRDefault="00376AFE" w:rsidP="00376AFE">
      <w:pPr>
        <w:ind w:right="24"/>
        <w:jc w:val="both"/>
        <w:rPr>
          <w:sz w:val="24"/>
        </w:rPr>
      </w:pPr>
    </w:p>
    <w:p w14:paraId="25DE0994" w14:textId="77777777" w:rsidR="00376AFE" w:rsidRPr="004D00E2" w:rsidRDefault="00376AFE" w:rsidP="00376AFE">
      <w:pPr>
        <w:ind w:right="24"/>
        <w:jc w:val="both"/>
        <w:rPr>
          <w:sz w:val="24"/>
        </w:rPr>
      </w:pPr>
      <w:r w:rsidRPr="004D00E2">
        <w:rPr>
          <w:sz w:val="24"/>
        </w:rPr>
        <w:t>Diriģents(i)__________________________________________________________________</w:t>
      </w:r>
    </w:p>
    <w:p w14:paraId="52224A6E" w14:textId="77777777" w:rsidR="00376AFE" w:rsidRPr="004D00E2" w:rsidRDefault="00376AFE" w:rsidP="00376AFE">
      <w:pPr>
        <w:ind w:right="24"/>
        <w:jc w:val="both"/>
        <w:rPr>
          <w:sz w:val="24"/>
        </w:rPr>
      </w:pPr>
    </w:p>
    <w:p w14:paraId="088E4BBC" w14:textId="77777777" w:rsidR="00376AFE" w:rsidRPr="004D00E2" w:rsidRDefault="00376AFE" w:rsidP="00376AFE">
      <w:pPr>
        <w:ind w:right="24"/>
        <w:jc w:val="both"/>
        <w:rPr>
          <w:sz w:val="24"/>
        </w:rPr>
      </w:pPr>
      <w:r w:rsidRPr="004D00E2">
        <w:rPr>
          <w:sz w:val="24"/>
        </w:rPr>
        <w:t>Kontakttālrunis______________________________________________________________</w:t>
      </w:r>
    </w:p>
    <w:p w14:paraId="55FC22BE" w14:textId="77777777" w:rsidR="00376AFE" w:rsidRPr="004D00E2" w:rsidRDefault="00376AFE" w:rsidP="00376AFE">
      <w:pPr>
        <w:ind w:right="24"/>
        <w:jc w:val="both"/>
        <w:rPr>
          <w:sz w:val="24"/>
        </w:rPr>
      </w:pPr>
    </w:p>
    <w:p w14:paraId="44CDBCBF" w14:textId="77777777" w:rsidR="00376AFE" w:rsidRPr="004D00E2" w:rsidRDefault="00376AFE" w:rsidP="00376AFE">
      <w:pPr>
        <w:ind w:right="24"/>
        <w:jc w:val="both"/>
        <w:rPr>
          <w:sz w:val="24"/>
        </w:rPr>
      </w:pPr>
      <w:r w:rsidRPr="004D00E2">
        <w:rPr>
          <w:sz w:val="24"/>
        </w:rPr>
        <w:t xml:space="preserve"> e-pasta adrese _______________________________________________________________</w:t>
      </w:r>
    </w:p>
    <w:p w14:paraId="23CED08B" w14:textId="77777777" w:rsidR="00376AFE" w:rsidRPr="004D00E2" w:rsidRDefault="00376AFE" w:rsidP="00376AFE">
      <w:pPr>
        <w:ind w:right="24"/>
        <w:jc w:val="both"/>
        <w:rPr>
          <w:sz w:val="24"/>
        </w:rPr>
      </w:pPr>
    </w:p>
    <w:p w14:paraId="50232037" w14:textId="77777777" w:rsidR="00376AFE" w:rsidRPr="004D00E2" w:rsidRDefault="00376AFE" w:rsidP="00376AFE">
      <w:pPr>
        <w:ind w:right="24"/>
        <w:jc w:val="both"/>
        <w:rPr>
          <w:sz w:val="24"/>
        </w:rPr>
      </w:pPr>
    </w:p>
    <w:p w14:paraId="6E97AEE7" w14:textId="77777777" w:rsidR="00376AFE" w:rsidRPr="004D00E2" w:rsidRDefault="00376AFE" w:rsidP="00376AFE">
      <w:pPr>
        <w:ind w:right="24"/>
        <w:jc w:val="both"/>
        <w:rPr>
          <w:sz w:val="24"/>
        </w:rPr>
      </w:pPr>
    </w:p>
    <w:p w14:paraId="4C1DB45A" w14:textId="2B106F1F" w:rsidR="00376AFE" w:rsidRPr="004D00E2" w:rsidRDefault="00376AFE" w:rsidP="00376AFE">
      <w:pPr>
        <w:ind w:right="24"/>
        <w:rPr>
          <w:sz w:val="24"/>
        </w:rPr>
      </w:pPr>
      <w:r w:rsidRPr="004D00E2">
        <w:rPr>
          <w:sz w:val="24"/>
        </w:rPr>
        <w:t>Dalībnieku skaits</w:t>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t xml:space="preserve"> </w:t>
      </w:r>
      <w:r w:rsidRPr="004D00E2">
        <w:rPr>
          <w:b/>
          <w:bCs/>
          <w:sz w:val="24"/>
        </w:rPr>
        <w:t>kopā</w:t>
      </w:r>
      <w:r w:rsidRPr="004D00E2">
        <w:rPr>
          <w:sz w:val="24"/>
        </w:rPr>
        <w:t xml:space="preserve"> (</w:t>
      </w:r>
      <w:r w:rsidR="00AE2E7B">
        <w:rPr>
          <w:sz w:val="24"/>
        </w:rPr>
        <w:t xml:space="preserve">t.sk. </w:t>
      </w:r>
      <w:r w:rsidRPr="004D00E2">
        <w:rPr>
          <w:sz w:val="24"/>
        </w:rPr>
        <w:t>bērni, p</w:t>
      </w:r>
      <w:r w:rsidR="00AE2E7B">
        <w:rPr>
          <w:sz w:val="24"/>
        </w:rPr>
        <w:t xml:space="preserve">avadošās personas, </w:t>
      </w:r>
      <w:r w:rsidRPr="004D00E2">
        <w:rPr>
          <w:sz w:val="24"/>
        </w:rPr>
        <w:t>diriģents</w:t>
      </w:r>
      <w:r w:rsidR="00AE2E7B">
        <w:rPr>
          <w:sz w:val="24"/>
        </w:rPr>
        <w:t>(-i)</w:t>
      </w:r>
      <w:r w:rsidRPr="004D00E2">
        <w:rPr>
          <w:sz w:val="24"/>
        </w:rPr>
        <w:t xml:space="preserve">) ____________ </w:t>
      </w:r>
    </w:p>
    <w:p w14:paraId="2A9CB1D8" w14:textId="77777777" w:rsidR="00376AFE" w:rsidRPr="004D00E2" w:rsidRDefault="00376AFE" w:rsidP="00376AFE">
      <w:pPr>
        <w:ind w:right="24"/>
        <w:rPr>
          <w:sz w:val="24"/>
        </w:rPr>
      </w:pPr>
    </w:p>
    <w:tbl>
      <w:tblPr>
        <w:tblStyle w:val="Reatabula"/>
        <w:tblW w:w="9351" w:type="dxa"/>
        <w:tblLook w:val="04A0" w:firstRow="1" w:lastRow="0" w:firstColumn="1" w:lastColumn="0" w:noHBand="0" w:noVBand="1"/>
      </w:tblPr>
      <w:tblGrid>
        <w:gridCol w:w="4591"/>
        <w:gridCol w:w="4760"/>
      </w:tblGrid>
      <w:tr w:rsidR="00376AFE" w:rsidRPr="004D00E2" w14:paraId="494E90C1" w14:textId="77777777" w:rsidTr="00F2469F">
        <w:tc>
          <w:tcPr>
            <w:tcW w:w="4591" w:type="dxa"/>
          </w:tcPr>
          <w:p w14:paraId="2BBDCA8E" w14:textId="77777777" w:rsidR="00AE2E7B" w:rsidRDefault="00376AFE" w:rsidP="00C367C7">
            <w:pPr>
              <w:ind w:right="24"/>
              <w:rPr>
                <w:sz w:val="24"/>
              </w:rPr>
            </w:pPr>
            <w:r w:rsidRPr="004D00E2">
              <w:rPr>
                <w:b/>
                <w:bCs/>
                <w:sz w:val="24"/>
              </w:rPr>
              <w:t>I balss</w:t>
            </w:r>
            <w:r w:rsidRPr="004D00E2">
              <w:rPr>
                <w:sz w:val="24"/>
              </w:rPr>
              <w:t xml:space="preserve"> </w:t>
            </w:r>
          </w:p>
          <w:p w14:paraId="585F7A71" w14:textId="5E70E2E8" w:rsidR="00376AFE" w:rsidRPr="004D00E2" w:rsidRDefault="00376AFE" w:rsidP="00C367C7">
            <w:pPr>
              <w:ind w:right="24"/>
              <w:rPr>
                <w:sz w:val="24"/>
              </w:rPr>
            </w:pPr>
            <w:r w:rsidRPr="004D00E2">
              <w:rPr>
                <w:sz w:val="24"/>
              </w:rPr>
              <w:t xml:space="preserve">(dalībnieku skaits – bērni, </w:t>
            </w:r>
            <w:proofErr w:type="spellStart"/>
            <w:r w:rsidRPr="004D00E2">
              <w:rPr>
                <w:sz w:val="24"/>
              </w:rPr>
              <w:t>p</w:t>
            </w:r>
            <w:r w:rsidR="0010772C">
              <w:rPr>
                <w:sz w:val="24"/>
              </w:rPr>
              <w:t>avad.pers</w:t>
            </w:r>
            <w:proofErr w:type="spellEnd"/>
            <w:r w:rsidR="0010772C">
              <w:rPr>
                <w:sz w:val="24"/>
              </w:rPr>
              <w:t>.</w:t>
            </w:r>
            <w:r w:rsidRPr="004D00E2">
              <w:rPr>
                <w:sz w:val="24"/>
              </w:rPr>
              <w:t>)</w:t>
            </w:r>
          </w:p>
        </w:tc>
        <w:tc>
          <w:tcPr>
            <w:tcW w:w="4760" w:type="dxa"/>
          </w:tcPr>
          <w:p w14:paraId="18AA75AB" w14:textId="77777777" w:rsidR="00AE2E7B" w:rsidRDefault="00376AFE" w:rsidP="00C367C7">
            <w:pPr>
              <w:ind w:right="24"/>
              <w:rPr>
                <w:sz w:val="24"/>
              </w:rPr>
            </w:pPr>
            <w:r w:rsidRPr="004D00E2">
              <w:rPr>
                <w:b/>
                <w:bCs/>
                <w:sz w:val="24"/>
              </w:rPr>
              <w:t>II balss</w:t>
            </w:r>
            <w:r w:rsidRPr="004D00E2">
              <w:rPr>
                <w:sz w:val="24"/>
              </w:rPr>
              <w:t xml:space="preserve"> </w:t>
            </w:r>
          </w:p>
          <w:p w14:paraId="61E92C1F" w14:textId="59F49FFC" w:rsidR="00376AFE" w:rsidRPr="004D00E2" w:rsidRDefault="00376AFE" w:rsidP="00C367C7">
            <w:pPr>
              <w:ind w:right="24"/>
              <w:rPr>
                <w:sz w:val="24"/>
              </w:rPr>
            </w:pPr>
            <w:r w:rsidRPr="004D00E2">
              <w:rPr>
                <w:sz w:val="24"/>
              </w:rPr>
              <w:t xml:space="preserve">(dalībnieku skaits – bērni, </w:t>
            </w:r>
            <w:proofErr w:type="spellStart"/>
            <w:r w:rsidR="00AE2E7B" w:rsidRPr="004D00E2">
              <w:rPr>
                <w:sz w:val="24"/>
              </w:rPr>
              <w:t>p</w:t>
            </w:r>
            <w:r w:rsidR="00AE2E7B">
              <w:rPr>
                <w:sz w:val="24"/>
              </w:rPr>
              <w:t>avad.pers</w:t>
            </w:r>
            <w:proofErr w:type="spellEnd"/>
            <w:r w:rsidR="00AE2E7B">
              <w:rPr>
                <w:sz w:val="24"/>
              </w:rPr>
              <w:t>.</w:t>
            </w:r>
            <w:r w:rsidR="00AE2E7B" w:rsidRPr="004D00E2">
              <w:rPr>
                <w:sz w:val="24"/>
              </w:rPr>
              <w:t>)</w:t>
            </w:r>
          </w:p>
        </w:tc>
      </w:tr>
      <w:tr w:rsidR="00376AFE" w:rsidRPr="004D00E2" w14:paraId="68C16690" w14:textId="77777777" w:rsidTr="00F2469F">
        <w:tc>
          <w:tcPr>
            <w:tcW w:w="4591" w:type="dxa"/>
          </w:tcPr>
          <w:p w14:paraId="661420BD" w14:textId="77777777" w:rsidR="00376AFE" w:rsidRPr="004D00E2" w:rsidRDefault="00376AFE" w:rsidP="00C367C7">
            <w:pPr>
              <w:ind w:right="24"/>
              <w:rPr>
                <w:sz w:val="24"/>
              </w:rPr>
            </w:pPr>
          </w:p>
          <w:p w14:paraId="2D38F0B1" w14:textId="77777777" w:rsidR="00376AFE" w:rsidRPr="004D00E2" w:rsidRDefault="00376AFE" w:rsidP="00C367C7">
            <w:pPr>
              <w:ind w:right="24"/>
              <w:rPr>
                <w:sz w:val="24"/>
              </w:rPr>
            </w:pPr>
          </w:p>
        </w:tc>
        <w:tc>
          <w:tcPr>
            <w:tcW w:w="4760" w:type="dxa"/>
          </w:tcPr>
          <w:p w14:paraId="7C767DB4" w14:textId="77777777" w:rsidR="00376AFE" w:rsidRPr="004D00E2" w:rsidRDefault="00376AFE" w:rsidP="00C367C7">
            <w:pPr>
              <w:ind w:right="24"/>
              <w:rPr>
                <w:sz w:val="24"/>
              </w:rPr>
            </w:pPr>
          </w:p>
        </w:tc>
      </w:tr>
    </w:tbl>
    <w:p w14:paraId="5E888C09" w14:textId="77777777" w:rsidR="00376AFE" w:rsidRPr="004D00E2" w:rsidRDefault="00376AFE" w:rsidP="00376AFE">
      <w:pPr>
        <w:ind w:right="24"/>
        <w:rPr>
          <w:sz w:val="24"/>
        </w:rPr>
      </w:pPr>
    </w:p>
    <w:p w14:paraId="37711A6C" w14:textId="77777777" w:rsidR="00376AFE" w:rsidRPr="004D00E2" w:rsidRDefault="00376AFE" w:rsidP="00376AFE">
      <w:pPr>
        <w:rPr>
          <w:sz w:val="24"/>
        </w:rPr>
      </w:pPr>
    </w:p>
    <w:p w14:paraId="090F8352" w14:textId="77777777" w:rsidR="00376AFE" w:rsidRPr="004D00E2" w:rsidRDefault="00376AFE" w:rsidP="00376AFE">
      <w:pPr>
        <w:rPr>
          <w:sz w:val="24"/>
        </w:rPr>
      </w:pPr>
    </w:p>
    <w:p w14:paraId="332D8B59" w14:textId="77777777" w:rsidR="00376AFE" w:rsidRPr="004D00E2" w:rsidRDefault="00376AFE" w:rsidP="00376AFE">
      <w:pPr>
        <w:rPr>
          <w:sz w:val="24"/>
        </w:rPr>
      </w:pPr>
    </w:p>
    <w:p w14:paraId="7547B5C3" w14:textId="77777777" w:rsidR="00376AFE" w:rsidRPr="004D00E2" w:rsidRDefault="00376AFE" w:rsidP="00376AFE">
      <w:pPr>
        <w:rPr>
          <w:sz w:val="24"/>
        </w:rPr>
      </w:pPr>
    </w:p>
    <w:p w14:paraId="5B14F146" w14:textId="77777777" w:rsidR="00376AFE" w:rsidRPr="004D00E2" w:rsidRDefault="00376AFE" w:rsidP="00376AFE">
      <w:pPr>
        <w:rPr>
          <w:sz w:val="24"/>
        </w:rPr>
      </w:pPr>
    </w:p>
    <w:p w14:paraId="4D78F8F3" w14:textId="77777777" w:rsidR="00376AFE" w:rsidRPr="004D00E2" w:rsidRDefault="00376AFE" w:rsidP="00376AFE">
      <w:pPr>
        <w:ind w:right="24"/>
        <w:jc w:val="both"/>
        <w:rPr>
          <w:sz w:val="24"/>
        </w:rPr>
      </w:pPr>
      <w:r w:rsidRPr="004D00E2">
        <w:rPr>
          <w:sz w:val="24"/>
        </w:rPr>
        <w:t>Izglītības iestādes direktors:</w:t>
      </w:r>
      <w:r w:rsidRPr="004D00E2">
        <w:rPr>
          <w:sz w:val="24"/>
        </w:rPr>
        <w:tab/>
        <w:t>______________________</w:t>
      </w:r>
      <w:r w:rsidRPr="004D00E2">
        <w:rPr>
          <w:sz w:val="24"/>
        </w:rPr>
        <w:tab/>
      </w:r>
      <w:r w:rsidRPr="004D00E2">
        <w:rPr>
          <w:sz w:val="24"/>
        </w:rPr>
        <w:tab/>
        <w:t>_________________</w:t>
      </w:r>
    </w:p>
    <w:p w14:paraId="34F3590C" w14:textId="77777777" w:rsidR="00376AFE" w:rsidRPr="004D00E2" w:rsidRDefault="00376AFE" w:rsidP="00376AFE">
      <w:pPr>
        <w:ind w:right="24"/>
        <w:jc w:val="both"/>
        <w:rPr>
          <w:sz w:val="24"/>
        </w:rPr>
      </w:pPr>
      <w:r w:rsidRPr="004D00E2">
        <w:rPr>
          <w:sz w:val="24"/>
        </w:rPr>
        <w:t xml:space="preserve">                            </w:t>
      </w:r>
      <w:r w:rsidRPr="004D00E2">
        <w:rPr>
          <w:sz w:val="24"/>
        </w:rPr>
        <w:tab/>
      </w:r>
      <w:r w:rsidRPr="004D00E2">
        <w:rPr>
          <w:sz w:val="24"/>
        </w:rPr>
        <w:tab/>
      </w:r>
      <w:r w:rsidRPr="004D00E2">
        <w:rPr>
          <w:sz w:val="24"/>
        </w:rPr>
        <w:tab/>
        <w:t xml:space="preserve">(vārds, uzvārds)                                       </w:t>
      </w:r>
      <w:r w:rsidRPr="004D00E2">
        <w:rPr>
          <w:sz w:val="24"/>
        </w:rPr>
        <w:tab/>
      </w:r>
      <w:r w:rsidRPr="004D00E2">
        <w:rPr>
          <w:sz w:val="24"/>
        </w:rPr>
        <w:tab/>
        <w:t>(paraksts)</w:t>
      </w:r>
    </w:p>
    <w:p w14:paraId="76ABE1DF" w14:textId="77777777" w:rsidR="00376AFE" w:rsidRPr="004D00E2" w:rsidRDefault="00376AFE" w:rsidP="00376AFE">
      <w:pPr>
        <w:ind w:right="24"/>
        <w:jc w:val="both"/>
        <w:rPr>
          <w:sz w:val="24"/>
        </w:rPr>
      </w:pPr>
      <w:r w:rsidRPr="004D00E2">
        <w:rPr>
          <w:sz w:val="24"/>
        </w:rPr>
        <w:t> </w:t>
      </w:r>
    </w:p>
    <w:p w14:paraId="3B0510E9" w14:textId="77777777" w:rsidR="00376AFE" w:rsidRPr="004D00E2" w:rsidRDefault="00376AFE" w:rsidP="00376AFE">
      <w:pPr>
        <w:ind w:right="24"/>
        <w:jc w:val="both"/>
        <w:rPr>
          <w:sz w:val="24"/>
        </w:rPr>
      </w:pPr>
    </w:p>
    <w:p w14:paraId="4C669FDF" w14:textId="77777777" w:rsidR="00376AFE" w:rsidRPr="004D00E2" w:rsidRDefault="00376AFE" w:rsidP="00376AFE">
      <w:pPr>
        <w:rPr>
          <w:sz w:val="24"/>
        </w:rPr>
      </w:pPr>
    </w:p>
    <w:p w14:paraId="18101710" w14:textId="713779A2" w:rsidR="00376AFE" w:rsidRPr="004D00E2" w:rsidRDefault="004F7734" w:rsidP="00D73EC2">
      <w:pPr>
        <w:pStyle w:val="Pamatteksts2"/>
        <w:ind w:right="-563"/>
        <w:jc w:val="left"/>
        <w:rPr>
          <w:rFonts w:cs="Times New Roman"/>
          <w:b/>
          <w:sz w:val="24"/>
          <w:u w:val="single"/>
        </w:rPr>
      </w:pPr>
      <w:r>
        <w:rPr>
          <w:rFonts w:cs="Times New Roman"/>
          <w:b/>
          <w:sz w:val="24"/>
          <w:u w:val="single"/>
        </w:rPr>
        <w:t>Pieteikuma a</w:t>
      </w:r>
      <w:r w:rsidR="00376AFE" w:rsidRPr="004D00E2">
        <w:rPr>
          <w:rFonts w:cs="Times New Roman"/>
          <w:b/>
          <w:sz w:val="24"/>
          <w:u w:val="single"/>
        </w:rPr>
        <w:t xml:space="preserve">nketa uz svētkiem </w:t>
      </w:r>
      <w:proofErr w:type="spellStart"/>
      <w:r w:rsidR="00376AFE" w:rsidRPr="004D00E2">
        <w:rPr>
          <w:rFonts w:cs="Times New Roman"/>
          <w:b/>
          <w:sz w:val="24"/>
          <w:u w:val="single"/>
        </w:rPr>
        <w:t>jāiesūta</w:t>
      </w:r>
      <w:proofErr w:type="spellEnd"/>
      <w:r w:rsidR="00376AFE" w:rsidRPr="004D00E2">
        <w:rPr>
          <w:rFonts w:cs="Times New Roman"/>
          <w:b/>
          <w:sz w:val="24"/>
          <w:u w:val="single"/>
        </w:rPr>
        <w:t xml:space="preserve"> </w:t>
      </w:r>
      <w:r w:rsidR="00376AFE" w:rsidRPr="00211CDB">
        <w:rPr>
          <w:rFonts w:cs="Times New Roman"/>
          <w:b/>
          <w:sz w:val="24"/>
          <w:u w:val="single"/>
        </w:rPr>
        <w:t xml:space="preserve">līdz 2026.gada 22.aprīlim </w:t>
      </w:r>
      <w:r w:rsidR="00376AFE" w:rsidRPr="004D00E2">
        <w:rPr>
          <w:rFonts w:cs="Times New Roman"/>
          <w:sz w:val="24"/>
        </w:rPr>
        <w:t xml:space="preserve">VIAA </w:t>
      </w:r>
      <w:r w:rsidR="00376AFE" w:rsidRPr="004D00E2">
        <w:rPr>
          <w:rFonts w:cs="Times New Roman"/>
          <w:noProof/>
          <w:sz w:val="24"/>
          <w:lang w:eastAsia="lv-LV"/>
        </w:rPr>
        <w:t xml:space="preserve">Sadarbības projektu departamenta Nemateriālā kultūras mantojuma nodaļas vecākajai ekspertei </w:t>
      </w:r>
      <w:r w:rsidR="00376AFE" w:rsidRPr="004D00E2">
        <w:rPr>
          <w:rFonts w:cs="Times New Roman"/>
          <w:sz w:val="24"/>
        </w:rPr>
        <w:t xml:space="preserve">Antrai </w:t>
      </w:r>
      <w:proofErr w:type="spellStart"/>
      <w:r w:rsidR="00376AFE" w:rsidRPr="004D00E2">
        <w:rPr>
          <w:rFonts w:cs="Times New Roman"/>
          <w:sz w:val="24"/>
        </w:rPr>
        <w:t>Strikaitei</w:t>
      </w:r>
      <w:proofErr w:type="spellEnd"/>
      <w:r w:rsidR="00376AFE" w:rsidRPr="004D00E2">
        <w:rPr>
          <w:rFonts w:cs="Times New Roman"/>
          <w:sz w:val="24"/>
        </w:rPr>
        <w:t xml:space="preserve">, e-pasta adrese: </w:t>
      </w:r>
      <w:hyperlink r:id="rId17" w:history="1">
        <w:r w:rsidR="00376AFE" w:rsidRPr="004D00E2">
          <w:rPr>
            <w:rStyle w:val="Hipersaite"/>
            <w:rFonts w:eastAsiaTheme="majorEastAsia" w:cs="Times New Roman"/>
            <w:sz w:val="24"/>
          </w:rPr>
          <w:t>antra.strikaite@viaa.gov.lv</w:t>
        </w:r>
      </w:hyperlink>
      <w:r w:rsidR="00376AFE" w:rsidRPr="004D00E2">
        <w:rPr>
          <w:rFonts w:cs="Times New Roman"/>
          <w:b/>
          <w:bCs/>
          <w:sz w:val="24"/>
          <w:u w:val="single"/>
        </w:rPr>
        <w:t>.</w:t>
      </w:r>
    </w:p>
    <w:p w14:paraId="3C518D9D" w14:textId="77777777" w:rsidR="00376AFE" w:rsidRPr="004D00E2" w:rsidRDefault="00376AFE" w:rsidP="00376AFE">
      <w:pPr>
        <w:ind w:right="24"/>
        <w:jc w:val="both"/>
        <w:rPr>
          <w:b/>
          <w:sz w:val="24"/>
        </w:rPr>
      </w:pPr>
    </w:p>
    <w:p w14:paraId="1FB2A0D8" w14:textId="77777777" w:rsidR="00376AFE" w:rsidRPr="004D00E2" w:rsidRDefault="00376AFE" w:rsidP="00376AFE">
      <w:pPr>
        <w:ind w:right="24"/>
        <w:jc w:val="both"/>
        <w:rPr>
          <w:sz w:val="24"/>
        </w:rPr>
      </w:pPr>
      <w:r w:rsidRPr="004D00E2">
        <w:rPr>
          <w:sz w:val="24"/>
        </w:rPr>
        <w:t> </w:t>
      </w:r>
    </w:p>
    <w:p w14:paraId="22D14C06" w14:textId="77777777" w:rsidR="00376AFE" w:rsidRPr="004D00E2" w:rsidRDefault="00376AFE" w:rsidP="00376AFE">
      <w:pPr>
        <w:ind w:right="24"/>
        <w:jc w:val="both"/>
        <w:rPr>
          <w:sz w:val="24"/>
        </w:rPr>
      </w:pPr>
      <w:r w:rsidRPr="004D00E2">
        <w:rPr>
          <w:sz w:val="24"/>
        </w:rPr>
        <w:t> </w:t>
      </w:r>
    </w:p>
    <w:sectPr w:rsidR="00376AFE" w:rsidRPr="004D00E2" w:rsidSect="004D00E2">
      <w:headerReference w:type="default" r:id="rId18"/>
      <w:pgSz w:w="11906" w:h="16838"/>
      <w:pgMar w:top="851" w:right="991" w:bottom="993" w:left="156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3053B" w14:textId="77777777" w:rsidR="00462F12" w:rsidRDefault="00462F12" w:rsidP="00FC60F7">
      <w:r>
        <w:separator/>
      </w:r>
    </w:p>
  </w:endnote>
  <w:endnote w:type="continuationSeparator" w:id="0">
    <w:p w14:paraId="3BB04F1C" w14:textId="77777777" w:rsidR="00462F12" w:rsidRDefault="00462F12" w:rsidP="00FC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D783F" w14:textId="77777777" w:rsidR="00462F12" w:rsidRDefault="00462F12" w:rsidP="00FC60F7">
      <w:r>
        <w:separator/>
      </w:r>
    </w:p>
  </w:footnote>
  <w:footnote w:type="continuationSeparator" w:id="0">
    <w:p w14:paraId="34B97F6F" w14:textId="77777777" w:rsidR="00462F12" w:rsidRDefault="00462F12" w:rsidP="00FC6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487273"/>
      <w:docPartObj>
        <w:docPartGallery w:val="Page Numbers (Top of Page)"/>
        <w:docPartUnique/>
      </w:docPartObj>
    </w:sdtPr>
    <w:sdtEndPr/>
    <w:sdtContent>
      <w:p w14:paraId="413C4492" w14:textId="696E5485" w:rsidR="00D82133" w:rsidRDefault="00D82133">
        <w:pPr>
          <w:pStyle w:val="Galvene"/>
          <w:jc w:val="center"/>
        </w:pPr>
        <w:r>
          <w:fldChar w:fldCharType="begin"/>
        </w:r>
        <w:r>
          <w:instrText>PAGE   \* MERGEFORMAT</w:instrText>
        </w:r>
        <w:r>
          <w:fldChar w:fldCharType="separate"/>
        </w:r>
        <w:r>
          <w:rPr>
            <w:lang w:val="en-GB"/>
          </w:rPr>
          <w:t>2</w:t>
        </w:r>
        <w:r>
          <w:fldChar w:fldCharType="end"/>
        </w:r>
      </w:p>
    </w:sdtContent>
  </w:sdt>
  <w:p w14:paraId="2C851F82" w14:textId="77777777" w:rsidR="00D82133" w:rsidRDefault="00D8213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66CE"/>
    <w:multiLevelType w:val="hybridMultilevel"/>
    <w:tmpl w:val="76EA7E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A5173D"/>
    <w:multiLevelType w:val="hybridMultilevel"/>
    <w:tmpl w:val="76EA7E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861E70"/>
    <w:multiLevelType w:val="hybridMultilevel"/>
    <w:tmpl w:val="0D561F12"/>
    <w:lvl w:ilvl="0" w:tplc="FFFFFFFF">
      <w:start w:val="1"/>
      <w:numFmt w:val="decimal"/>
      <w:lvlText w:val="%1."/>
      <w:lvlJc w:val="left"/>
      <w:pPr>
        <w:tabs>
          <w:tab w:val="num" w:pos="720"/>
        </w:tabs>
        <w:ind w:left="720" w:hanging="360"/>
      </w:pPr>
      <w:rPr>
        <w:rFonts w:ascii="Times New Roman" w:eastAsia="Times New Roman" w:hAnsi="Times New Roman" w:cs="Aria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C671B5"/>
    <w:multiLevelType w:val="hybridMultilevel"/>
    <w:tmpl w:val="07D6EB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37"/>
    <w:rsid w:val="00004E11"/>
    <w:rsid w:val="00006054"/>
    <w:rsid w:val="000075D0"/>
    <w:rsid w:val="00020442"/>
    <w:rsid w:val="0002061C"/>
    <w:rsid w:val="000454A4"/>
    <w:rsid w:val="00046089"/>
    <w:rsid w:val="00053E89"/>
    <w:rsid w:val="00060A83"/>
    <w:rsid w:val="00075D29"/>
    <w:rsid w:val="0009161E"/>
    <w:rsid w:val="00097DF2"/>
    <w:rsid w:val="0010772C"/>
    <w:rsid w:val="00113926"/>
    <w:rsid w:val="001170F7"/>
    <w:rsid w:val="00127AB0"/>
    <w:rsid w:val="0013070A"/>
    <w:rsid w:val="00133ECE"/>
    <w:rsid w:val="00135D94"/>
    <w:rsid w:val="0016095A"/>
    <w:rsid w:val="001649B0"/>
    <w:rsid w:val="001A2298"/>
    <w:rsid w:val="001B3C30"/>
    <w:rsid w:val="001C2686"/>
    <w:rsid w:val="00211CDB"/>
    <w:rsid w:val="00216DC8"/>
    <w:rsid w:val="00217296"/>
    <w:rsid w:val="00236CD9"/>
    <w:rsid w:val="002400C4"/>
    <w:rsid w:val="00264617"/>
    <w:rsid w:val="00275A77"/>
    <w:rsid w:val="002816B7"/>
    <w:rsid w:val="002917F4"/>
    <w:rsid w:val="002D799C"/>
    <w:rsid w:val="002E1674"/>
    <w:rsid w:val="002F3DBD"/>
    <w:rsid w:val="002F4F3F"/>
    <w:rsid w:val="002F7E83"/>
    <w:rsid w:val="0031068F"/>
    <w:rsid w:val="00310DC4"/>
    <w:rsid w:val="003315DB"/>
    <w:rsid w:val="0036282D"/>
    <w:rsid w:val="00366731"/>
    <w:rsid w:val="00374927"/>
    <w:rsid w:val="00376AFE"/>
    <w:rsid w:val="003A4CD4"/>
    <w:rsid w:val="003B2E2A"/>
    <w:rsid w:val="003E05E4"/>
    <w:rsid w:val="00424ECC"/>
    <w:rsid w:val="00436237"/>
    <w:rsid w:val="00462F12"/>
    <w:rsid w:val="00464405"/>
    <w:rsid w:val="00472865"/>
    <w:rsid w:val="0047374E"/>
    <w:rsid w:val="00474508"/>
    <w:rsid w:val="00476D47"/>
    <w:rsid w:val="00492906"/>
    <w:rsid w:val="004A1552"/>
    <w:rsid w:val="004B117F"/>
    <w:rsid w:val="004B6982"/>
    <w:rsid w:val="004C7886"/>
    <w:rsid w:val="004D00E2"/>
    <w:rsid w:val="004D3662"/>
    <w:rsid w:val="004F7734"/>
    <w:rsid w:val="00520554"/>
    <w:rsid w:val="005301B2"/>
    <w:rsid w:val="0053677F"/>
    <w:rsid w:val="00557045"/>
    <w:rsid w:val="00560D79"/>
    <w:rsid w:val="00573B99"/>
    <w:rsid w:val="005765E5"/>
    <w:rsid w:val="00596A68"/>
    <w:rsid w:val="00597B62"/>
    <w:rsid w:val="005C318D"/>
    <w:rsid w:val="005D6768"/>
    <w:rsid w:val="005F3AB3"/>
    <w:rsid w:val="005F5322"/>
    <w:rsid w:val="006063D0"/>
    <w:rsid w:val="00614F5B"/>
    <w:rsid w:val="00620DB9"/>
    <w:rsid w:val="00627489"/>
    <w:rsid w:val="00630405"/>
    <w:rsid w:val="0064503E"/>
    <w:rsid w:val="00660A1C"/>
    <w:rsid w:val="00663EFD"/>
    <w:rsid w:val="00665575"/>
    <w:rsid w:val="00685459"/>
    <w:rsid w:val="00693F9F"/>
    <w:rsid w:val="00695EB9"/>
    <w:rsid w:val="006C1683"/>
    <w:rsid w:val="006D0DCA"/>
    <w:rsid w:val="006F40FE"/>
    <w:rsid w:val="007051CA"/>
    <w:rsid w:val="0071588B"/>
    <w:rsid w:val="00717E99"/>
    <w:rsid w:val="007212BD"/>
    <w:rsid w:val="007326B3"/>
    <w:rsid w:val="00744A64"/>
    <w:rsid w:val="00753377"/>
    <w:rsid w:val="00760CA8"/>
    <w:rsid w:val="0076562A"/>
    <w:rsid w:val="00767D6A"/>
    <w:rsid w:val="00775115"/>
    <w:rsid w:val="007805FF"/>
    <w:rsid w:val="0078153A"/>
    <w:rsid w:val="00796FAE"/>
    <w:rsid w:val="007A3AAD"/>
    <w:rsid w:val="007B5EB6"/>
    <w:rsid w:val="007D25AE"/>
    <w:rsid w:val="007D3E06"/>
    <w:rsid w:val="007F4106"/>
    <w:rsid w:val="0081052C"/>
    <w:rsid w:val="00822A55"/>
    <w:rsid w:val="008309F1"/>
    <w:rsid w:val="008319B3"/>
    <w:rsid w:val="0083765E"/>
    <w:rsid w:val="008405B5"/>
    <w:rsid w:val="008448C5"/>
    <w:rsid w:val="00845868"/>
    <w:rsid w:val="00850003"/>
    <w:rsid w:val="00881635"/>
    <w:rsid w:val="00885B02"/>
    <w:rsid w:val="008B4538"/>
    <w:rsid w:val="008C724F"/>
    <w:rsid w:val="008D1461"/>
    <w:rsid w:val="008E6580"/>
    <w:rsid w:val="008E6A7D"/>
    <w:rsid w:val="008F5583"/>
    <w:rsid w:val="00904036"/>
    <w:rsid w:val="00912932"/>
    <w:rsid w:val="00932C62"/>
    <w:rsid w:val="00936CE8"/>
    <w:rsid w:val="00943B87"/>
    <w:rsid w:val="00983D4E"/>
    <w:rsid w:val="009A7E80"/>
    <w:rsid w:val="009D4B70"/>
    <w:rsid w:val="00A16293"/>
    <w:rsid w:val="00A30D15"/>
    <w:rsid w:val="00A3620E"/>
    <w:rsid w:val="00A51027"/>
    <w:rsid w:val="00A81346"/>
    <w:rsid w:val="00A866B3"/>
    <w:rsid w:val="00AA6AC0"/>
    <w:rsid w:val="00AC60C7"/>
    <w:rsid w:val="00AE1579"/>
    <w:rsid w:val="00AE2E7B"/>
    <w:rsid w:val="00B22185"/>
    <w:rsid w:val="00B33BA2"/>
    <w:rsid w:val="00B34DDC"/>
    <w:rsid w:val="00B358C2"/>
    <w:rsid w:val="00B45E19"/>
    <w:rsid w:val="00B51A5D"/>
    <w:rsid w:val="00B6352D"/>
    <w:rsid w:val="00B64658"/>
    <w:rsid w:val="00B72AAF"/>
    <w:rsid w:val="00B94B39"/>
    <w:rsid w:val="00B97604"/>
    <w:rsid w:val="00BA26D4"/>
    <w:rsid w:val="00BA35FE"/>
    <w:rsid w:val="00BB5212"/>
    <w:rsid w:val="00BB5742"/>
    <w:rsid w:val="00BC1A5B"/>
    <w:rsid w:val="00BE1A27"/>
    <w:rsid w:val="00BF262A"/>
    <w:rsid w:val="00C02CE3"/>
    <w:rsid w:val="00C10F3A"/>
    <w:rsid w:val="00C15BCB"/>
    <w:rsid w:val="00C24DFC"/>
    <w:rsid w:val="00C62994"/>
    <w:rsid w:val="00C838D4"/>
    <w:rsid w:val="00C86238"/>
    <w:rsid w:val="00C8754B"/>
    <w:rsid w:val="00C90D3D"/>
    <w:rsid w:val="00C95459"/>
    <w:rsid w:val="00C95C13"/>
    <w:rsid w:val="00C95D1F"/>
    <w:rsid w:val="00CA052A"/>
    <w:rsid w:val="00CA6EA9"/>
    <w:rsid w:val="00CF003C"/>
    <w:rsid w:val="00D30AB3"/>
    <w:rsid w:val="00D32678"/>
    <w:rsid w:val="00D70B90"/>
    <w:rsid w:val="00D7260A"/>
    <w:rsid w:val="00D73EC2"/>
    <w:rsid w:val="00D81427"/>
    <w:rsid w:val="00D82133"/>
    <w:rsid w:val="00D96E70"/>
    <w:rsid w:val="00DA18F3"/>
    <w:rsid w:val="00DA1EA6"/>
    <w:rsid w:val="00DA6C1C"/>
    <w:rsid w:val="00DD1623"/>
    <w:rsid w:val="00DD7705"/>
    <w:rsid w:val="00DF37AA"/>
    <w:rsid w:val="00DF3992"/>
    <w:rsid w:val="00DF5E50"/>
    <w:rsid w:val="00E035E6"/>
    <w:rsid w:val="00E10D01"/>
    <w:rsid w:val="00E22D40"/>
    <w:rsid w:val="00E36FB9"/>
    <w:rsid w:val="00E40F1E"/>
    <w:rsid w:val="00E4667E"/>
    <w:rsid w:val="00EA70D7"/>
    <w:rsid w:val="00EE5322"/>
    <w:rsid w:val="00EF3235"/>
    <w:rsid w:val="00EF4337"/>
    <w:rsid w:val="00EF4BED"/>
    <w:rsid w:val="00F03545"/>
    <w:rsid w:val="00F20A40"/>
    <w:rsid w:val="00F216FC"/>
    <w:rsid w:val="00F2469F"/>
    <w:rsid w:val="00F247D2"/>
    <w:rsid w:val="00F33C01"/>
    <w:rsid w:val="00F3439C"/>
    <w:rsid w:val="00F6318F"/>
    <w:rsid w:val="00F836AE"/>
    <w:rsid w:val="00F9472C"/>
    <w:rsid w:val="00FA22FE"/>
    <w:rsid w:val="00FA6B6A"/>
    <w:rsid w:val="00FB1A5D"/>
    <w:rsid w:val="00FB372A"/>
    <w:rsid w:val="00FB3836"/>
    <w:rsid w:val="00FC5020"/>
    <w:rsid w:val="00FC60F7"/>
    <w:rsid w:val="00FF7F3C"/>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D5DC75F"/>
  <w15:chartTrackingRefBased/>
  <w15:docId w15:val="{B4CB9D05-3103-44C5-92EE-251589E8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36237"/>
    <w:pPr>
      <w:spacing w:after="0" w:line="240" w:lineRule="auto"/>
    </w:pPr>
    <w:rPr>
      <w:rFonts w:ascii="Times New Roman" w:eastAsia="Times New Roman" w:hAnsi="Times New Roman" w:cs="Times New Roman"/>
      <w:kern w:val="0"/>
      <w:sz w:val="28"/>
      <w:lang w:val="lv-LV"/>
      <w14:ligatures w14:val="none"/>
    </w:rPr>
  </w:style>
  <w:style w:type="paragraph" w:styleId="Virsraksts1">
    <w:name w:val="heading 1"/>
    <w:basedOn w:val="Parasts"/>
    <w:next w:val="Parasts"/>
    <w:link w:val="Virsraksts1Rakstz"/>
    <w:qFormat/>
    <w:rsid w:val="00436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nhideWhenUsed/>
    <w:qFormat/>
    <w:rsid w:val="00436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436237"/>
    <w:pPr>
      <w:keepNext/>
      <w:keepLines/>
      <w:spacing w:before="160" w:after="80"/>
      <w:outlineLvl w:val="2"/>
    </w:pPr>
    <w:rPr>
      <w:rFonts w:eastAsiaTheme="majorEastAsia" w:cstheme="majorBidi"/>
      <w:color w:val="0F4761" w:themeColor="accent1" w:themeShade="BF"/>
      <w:szCs w:val="28"/>
    </w:rPr>
  </w:style>
  <w:style w:type="paragraph" w:styleId="Virsraksts4">
    <w:name w:val="heading 4"/>
    <w:basedOn w:val="Parasts"/>
    <w:next w:val="Parasts"/>
    <w:link w:val="Virsraksts4Rakstz"/>
    <w:uiPriority w:val="9"/>
    <w:unhideWhenUsed/>
    <w:qFormat/>
    <w:rsid w:val="0043623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3623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3623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623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623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623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3623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43623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3623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sid w:val="0043623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3623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362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62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62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62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62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62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6237"/>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4362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62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6237"/>
    <w:rPr>
      <w:i/>
      <w:iCs/>
      <w:color w:val="404040" w:themeColor="text1" w:themeTint="BF"/>
    </w:rPr>
  </w:style>
  <w:style w:type="paragraph" w:styleId="Sarakstarindkopa">
    <w:name w:val="List Paragraph"/>
    <w:basedOn w:val="Parasts"/>
    <w:uiPriority w:val="34"/>
    <w:qFormat/>
    <w:rsid w:val="00436237"/>
    <w:pPr>
      <w:ind w:left="720"/>
      <w:contextualSpacing/>
    </w:pPr>
  </w:style>
  <w:style w:type="character" w:styleId="Intensvsizclums">
    <w:name w:val="Intense Emphasis"/>
    <w:basedOn w:val="Noklusjumarindkopasfonts"/>
    <w:uiPriority w:val="21"/>
    <w:qFormat/>
    <w:rsid w:val="00436237"/>
    <w:rPr>
      <w:i/>
      <w:iCs/>
      <w:color w:val="0F4761" w:themeColor="accent1" w:themeShade="BF"/>
    </w:rPr>
  </w:style>
  <w:style w:type="paragraph" w:styleId="Intensvscitts">
    <w:name w:val="Intense Quote"/>
    <w:basedOn w:val="Parasts"/>
    <w:next w:val="Parasts"/>
    <w:link w:val="IntensvscittsRakstz"/>
    <w:uiPriority w:val="30"/>
    <w:qFormat/>
    <w:rsid w:val="00436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36237"/>
    <w:rPr>
      <w:i/>
      <w:iCs/>
      <w:color w:val="0F4761" w:themeColor="accent1" w:themeShade="BF"/>
    </w:rPr>
  </w:style>
  <w:style w:type="character" w:styleId="Intensvaatsauce">
    <w:name w:val="Intense Reference"/>
    <w:basedOn w:val="Noklusjumarindkopasfonts"/>
    <w:uiPriority w:val="32"/>
    <w:qFormat/>
    <w:rsid w:val="00436237"/>
    <w:rPr>
      <w:b/>
      <w:bCs/>
      <w:smallCaps/>
      <w:color w:val="0F4761" w:themeColor="accent1" w:themeShade="BF"/>
      <w:spacing w:val="5"/>
    </w:rPr>
  </w:style>
  <w:style w:type="paragraph" w:styleId="Pamatteksts2">
    <w:name w:val="Body Text 2"/>
    <w:basedOn w:val="Parasts"/>
    <w:link w:val="Pamatteksts2Rakstz"/>
    <w:rsid w:val="00436237"/>
    <w:pPr>
      <w:jc w:val="both"/>
    </w:pPr>
    <w:rPr>
      <w:rFonts w:cs="Arial"/>
    </w:rPr>
  </w:style>
  <w:style w:type="character" w:customStyle="1" w:styleId="Pamatteksts2Rakstz">
    <w:name w:val="Pamatteksts 2 Rakstz."/>
    <w:basedOn w:val="Noklusjumarindkopasfonts"/>
    <w:link w:val="Pamatteksts2"/>
    <w:rsid w:val="00436237"/>
    <w:rPr>
      <w:rFonts w:ascii="Times New Roman" w:eastAsia="Times New Roman" w:hAnsi="Times New Roman" w:cs="Arial"/>
      <w:kern w:val="0"/>
      <w:sz w:val="28"/>
      <w:lang w:val="lv-LV"/>
      <w14:ligatures w14:val="none"/>
    </w:rPr>
  </w:style>
  <w:style w:type="paragraph" w:styleId="Pamatteksts">
    <w:name w:val="Body Text"/>
    <w:basedOn w:val="Parasts"/>
    <w:link w:val="PamattekstsRakstz"/>
    <w:rsid w:val="00436237"/>
    <w:pPr>
      <w:ind w:right="984"/>
      <w:jc w:val="both"/>
    </w:pPr>
    <w:rPr>
      <w:rFonts w:cs="Arial"/>
    </w:rPr>
  </w:style>
  <w:style w:type="character" w:customStyle="1" w:styleId="PamattekstsRakstz">
    <w:name w:val="Pamatteksts Rakstz."/>
    <w:basedOn w:val="Noklusjumarindkopasfonts"/>
    <w:link w:val="Pamatteksts"/>
    <w:rsid w:val="00436237"/>
    <w:rPr>
      <w:rFonts w:ascii="Times New Roman" w:eastAsia="Times New Roman" w:hAnsi="Times New Roman" w:cs="Arial"/>
      <w:kern w:val="0"/>
      <w:sz w:val="28"/>
      <w:lang w:val="lv-LV"/>
      <w14:ligatures w14:val="none"/>
    </w:rPr>
  </w:style>
  <w:style w:type="paragraph" w:styleId="Pamattekstsaratkpi">
    <w:name w:val="Body Text Indent"/>
    <w:basedOn w:val="Parasts"/>
    <w:link w:val="PamattekstsaratkpiRakstz"/>
    <w:rsid w:val="00436237"/>
    <w:pPr>
      <w:tabs>
        <w:tab w:val="left" w:pos="10920"/>
      </w:tabs>
      <w:ind w:firstLine="720"/>
      <w:jc w:val="both"/>
    </w:pPr>
    <w:rPr>
      <w:rFonts w:cs="Arial"/>
      <w:sz w:val="24"/>
    </w:rPr>
  </w:style>
  <w:style w:type="character" w:customStyle="1" w:styleId="PamattekstsaratkpiRakstz">
    <w:name w:val="Pamatteksts ar atkāpi Rakstz."/>
    <w:basedOn w:val="Noklusjumarindkopasfonts"/>
    <w:link w:val="Pamattekstsaratkpi"/>
    <w:rsid w:val="00436237"/>
    <w:rPr>
      <w:rFonts w:ascii="Times New Roman" w:eastAsia="Times New Roman" w:hAnsi="Times New Roman" w:cs="Arial"/>
      <w:kern w:val="0"/>
      <w:lang w:val="lv-LV"/>
      <w14:ligatures w14:val="none"/>
    </w:rPr>
  </w:style>
  <w:style w:type="character" w:styleId="Hipersaite">
    <w:name w:val="Hyperlink"/>
    <w:uiPriority w:val="99"/>
    <w:rsid w:val="00436237"/>
    <w:rPr>
      <w:color w:val="0000FF"/>
      <w:u w:val="single"/>
    </w:rPr>
  </w:style>
  <w:style w:type="character" w:customStyle="1" w:styleId="BezatstarpmRakstz">
    <w:name w:val="Bez atstarpēm Rakstz."/>
    <w:link w:val="Bezatstarpm"/>
    <w:locked/>
    <w:rsid w:val="00436237"/>
  </w:style>
  <w:style w:type="paragraph" w:styleId="Bezatstarpm">
    <w:name w:val="No Spacing"/>
    <w:basedOn w:val="Parasts"/>
    <w:link w:val="BezatstarpmRakstz"/>
    <w:uiPriority w:val="1"/>
    <w:qFormat/>
    <w:rsid w:val="00436237"/>
    <w:rPr>
      <w:rFonts w:asciiTheme="minorHAnsi" w:eastAsiaTheme="minorHAnsi" w:hAnsiTheme="minorHAnsi" w:cstheme="minorBidi"/>
      <w:kern w:val="2"/>
      <w:sz w:val="24"/>
      <w:lang w:val="en-GB"/>
      <w14:ligatures w14:val="standardContextual"/>
    </w:rPr>
  </w:style>
  <w:style w:type="paragraph" w:styleId="Vresteksts">
    <w:name w:val="footnote text"/>
    <w:basedOn w:val="Parasts"/>
    <w:link w:val="VrestekstsRakstz"/>
    <w:uiPriority w:val="99"/>
    <w:semiHidden/>
    <w:unhideWhenUsed/>
    <w:rsid w:val="00FC60F7"/>
    <w:rPr>
      <w:sz w:val="20"/>
      <w:szCs w:val="20"/>
    </w:rPr>
  </w:style>
  <w:style w:type="character" w:customStyle="1" w:styleId="VrestekstsRakstz">
    <w:name w:val="Vēres teksts Rakstz."/>
    <w:basedOn w:val="Noklusjumarindkopasfonts"/>
    <w:link w:val="Vresteksts"/>
    <w:uiPriority w:val="99"/>
    <w:semiHidden/>
    <w:rsid w:val="00FC60F7"/>
    <w:rPr>
      <w:rFonts w:ascii="Times New Roman" w:eastAsia="Times New Roman" w:hAnsi="Times New Roman" w:cs="Times New Roman"/>
      <w:kern w:val="0"/>
      <w:sz w:val="20"/>
      <w:szCs w:val="20"/>
      <w:lang w:val="lv-LV"/>
      <w14:ligatures w14:val="none"/>
    </w:rPr>
  </w:style>
  <w:style w:type="character" w:styleId="Vresatsauce">
    <w:name w:val="footnote reference"/>
    <w:basedOn w:val="Noklusjumarindkopasfonts"/>
    <w:uiPriority w:val="99"/>
    <w:semiHidden/>
    <w:unhideWhenUsed/>
    <w:rsid w:val="00FC60F7"/>
    <w:rPr>
      <w:vertAlign w:val="superscript"/>
    </w:rPr>
  </w:style>
  <w:style w:type="paragraph" w:customStyle="1" w:styleId="TableContents">
    <w:name w:val="Table Contents"/>
    <w:basedOn w:val="Parasts"/>
    <w:rsid w:val="003B2E2A"/>
    <w:pPr>
      <w:widowControl w:val="0"/>
      <w:suppressLineNumbers/>
      <w:suppressAutoHyphens/>
    </w:pPr>
    <w:rPr>
      <w:rFonts w:eastAsia="WenQuanYi Micro Hei" w:cs="Lohit Hindi"/>
      <w:kern w:val="1"/>
      <w:sz w:val="24"/>
      <w:lang w:val="en-US" w:eastAsia="zh-CN" w:bidi="hi-IN"/>
    </w:rPr>
  </w:style>
  <w:style w:type="character" w:styleId="Neatrisintapieminana">
    <w:name w:val="Unresolved Mention"/>
    <w:basedOn w:val="Noklusjumarindkopasfonts"/>
    <w:uiPriority w:val="99"/>
    <w:semiHidden/>
    <w:unhideWhenUsed/>
    <w:rsid w:val="00C95C13"/>
    <w:rPr>
      <w:color w:val="605E5C"/>
      <w:shd w:val="clear" w:color="auto" w:fill="E1DFDD"/>
    </w:rPr>
  </w:style>
  <w:style w:type="table" w:styleId="Reatabula">
    <w:name w:val="Table Grid"/>
    <w:basedOn w:val="Parastatabula"/>
    <w:uiPriority w:val="39"/>
    <w:rsid w:val="00F2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82133"/>
    <w:pPr>
      <w:tabs>
        <w:tab w:val="center" w:pos="4513"/>
        <w:tab w:val="right" w:pos="9026"/>
      </w:tabs>
    </w:pPr>
  </w:style>
  <w:style w:type="character" w:customStyle="1" w:styleId="GalveneRakstz">
    <w:name w:val="Galvene Rakstz."/>
    <w:basedOn w:val="Noklusjumarindkopasfonts"/>
    <w:link w:val="Galvene"/>
    <w:uiPriority w:val="99"/>
    <w:rsid w:val="00D82133"/>
    <w:rPr>
      <w:rFonts w:ascii="Times New Roman" w:eastAsia="Times New Roman" w:hAnsi="Times New Roman" w:cs="Times New Roman"/>
      <w:kern w:val="0"/>
      <w:sz w:val="28"/>
      <w:lang w:val="lv-LV"/>
      <w14:ligatures w14:val="none"/>
    </w:rPr>
  </w:style>
  <w:style w:type="paragraph" w:styleId="Kjene">
    <w:name w:val="footer"/>
    <w:basedOn w:val="Parasts"/>
    <w:link w:val="KjeneRakstz"/>
    <w:uiPriority w:val="99"/>
    <w:unhideWhenUsed/>
    <w:rsid w:val="00D82133"/>
    <w:pPr>
      <w:tabs>
        <w:tab w:val="center" w:pos="4513"/>
        <w:tab w:val="right" w:pos="9026"/>
      </w:tabs>
    </w:pPr>
  </w:style>
  <w:style w:type="character" w:customStyle="1" w:styleId="KjeneRakstz">
    <w:name w:val="Kājene Rakstz."/>
    <w:basedOn w:val="Noklusjumarindkopasfonts"/>
    <w:link w:val="Kjene"/>
    <w:uiPriority w:val="99"/>
    <w:rsid w:val="00D82133"/>
    <w:rPr>
      <w:rFonts w:ascii="Times New Roman" w:eastAsia="Times New Roman" w:hAnsi="Times New Roman" w:cs="Times New Roman"/>
      <w:kern w:val="0"/>
      <w:sz w:val="28"/>
      <w:lang w:val="lv-LV"/>
      <w14:ligatures w14:val="none"/>
    </w:rPr>
  </w:style>
  <w:style w:type="paragraph" w:styleId="Balonteksts">
    <w:name w:val="Balloon Text"/>
    <w:basedOn w:val="Parasts"/>
    <w:link w:val="BalontekstsRakstz"/>
    <w:uiPriority w:val="99"/>
    <w:semiHidden/>
    <w:unhideWhenUsed/>
    <w:rsid w:val="00560D7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60D79"/>
    <w:rPr>
      <w:rFonts w:ascii="Segoe UI" w:eastAsia="Times New Roman" w:hAnsi="Segoe UI" w:cs="Segoe UI"/>
      <w:kern w:val="0"/>
      <w:sz w:val="18"/>
      <w:szCs w:val="18"/>
      <w:lang w:val="lv-LV"/>
      <w14:ligatures w14:val="none"/>
    </w:rPr>
  </w:style>
  <w:style w:type="character" w:styleId="Izteiksmgs">
    <w:name w:val="Strong"/>
    <w:uiPriority w:val="22"/>
    <w:qFormat/>
    <w:rsid w:val="00130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jaka68@inbox.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ene.zeilina@saldus.lv" TargetMode="External"/><Relationship Id="rId17" Type="http://schemas.openxmlformats.org/officeDocument/2006/relationships/hyperlink" Target="mailto:antra.strikaite@viaa.gov.lv" TargetMode="External"/><Relationship Id="rId2" Type="http://schemas.openxmlformats.org/officeDocument/2006/relationships/customXml" Target="../customXml/item2.xml"/><Relationship Id="rId16" Type="http://schemas.openxmlformats.org/officeDocument/2006/relationships/hyperlink" Target="mailto:aijaka68@inbox.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aa.gov.lv/lv/personas-datu-apstrade-valsts-izglitibas-attistibas-agentura" TargetMode="External"/><Relationship Id="rId5" Type="http://schemas.openxmlformats.org/officeDocument/2006/relationships/numbering" Target="numbering.xml"/><Relationship Id="rId15" Type="http://schemas.openxmlformats.org/officeDocument/2006/relationships/hyperlink" Target="mailto:liene.zeilina@saldus.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ra.strikaite@v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D3A46442F39284188B134BA008384FC" ma:contentTypeVersion="5" ma:contentTypeDescription="Izveidot jaunu dokumentu." ma:contentTypeScope="" ma:versionID="e9314fb6294dcc335f3c45cf46a1a1d4">
  <xsd:schema xmlns:xsd="http://www.w3.org/2001/XMLSchema" xmlns:xs="http://www.w3.org/2001/XMLSchema" xmlns:p="http://schemas.microsoft.com/office/2006/metadata/properties" xmlns:ns3="cfce28a4-2cd1-4ceb-a864-3fe4effefca3" targetNamespace="http://schemas.microsoft.com/office/2006/metadata/properties" ma:root="true" ma:fieldsID="b9ac4be5363e07c8dd9579009920b686" ns3:_="">
    <xsd:import namespace="cfce28a4-2cd1-4ceb-a864-3fe4effefc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e28a4-2cd1-4ceb-a864-3fe4effefc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5890-6963-4308-98CC-8CC9E7DD4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4656E6-EB7A-4E23-9E6E-97BF322FEB86}">
  <ds:schemaRefs>
    <ds:schemaRef ds:uri="http://schemas.microsoft.com/sharepoint/v3/contenttype/forms"/>
  </ds:schemaRefs>
</ds:datastoreItem>
</file>

<file path=customXml/itemProps3.xml><?xml version="1.0" encoding="utf-8"?>
<ds:datastoreItem xmlns:ds="http://schemas.openxmlformats.org/officeDocument/2006/customXml" ds:itemID="{48183D6B-BA18-4118-A0BC-851D23F8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e28a4-2cd1-4ceb-a864-3fe4effef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54E81-5115-4E03-AA5F-E9CA9092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Pages>
  <Words>1343</Words>
  <Characters>7660</Characters>
  <Application>Microsoft Office Word</Application>
  <DocSecurity>0</DocSecurity>
  <Lines>63</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Strikaite</dc:creator>
  <cp:keywords/>
  <dc:description/>
  <cp:lastModifiedBy>Lietotajs</cp:lastModifiedBy>
  <cp:revision>9</cp:revision>
  <cp:lastPrinted>2025-10-29T13:01:00Z</cp:lastPrinted>
  <dcterms:created xsi:type="dcterms:W3CDTF">2025-10-24T07:36:00Z</dcterms:created>
  <dcterms:modified xsi:type="dcterms:W3CDTF">2025-10-29T14:16:00Z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0x010100FD3A46442F39284188B134BA008384FC</vt:lpwstr>
  </property>
</Properties>
</file>